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34468404"/>
        <w:docPartObj>
          <w:docPartGallery w:val="Cover Pages"/>
          <w:docPartUnique/>
        </w:docPartObj>
      </w:sdtPr>
      <w:sdtEndPr>
        <w:rPr>
          <w:sz w:val="32"/>
          <w:szCs w:val="32"/>
        </w:rPr>
      </w:sdtEndPr>
      <w:sdtContent>
        <w:p w:rsidR="00E012A6" w:rsidRDefault="00374A53">
          <w:r>
            <w:rPr>
              <w:noProof/>
            </w:rPr>
            <w:pict>
              <v:rect id="Rectangle 2" o:spid="_x0000_s1150" style="position:absolute;margin-left:0;margin-top:0;width:422.3pt;height:760.3pt;z-index:251723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" fillcolor="#4f81bd [3204]" stroked="f" strokeweight="2pt">
                <v:path arrowok="t"/>
                <v:textbox inset="21.6pt,1in,21.6pt">
                  <w:txbxContent>
                    <w:sdt>
                      <w:sdtPr>
                        <w:rPr>
                          <w:caps/>
                          <w:color w:val="FFFFFF" w:themeColor="background1"/>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374A53" w:rsidRPr="00F83CFA" w:rsidRDefault="00374A53">
                          <w:pPr>
                            <w:pStyle w:val="Title"/>
                            <w:pBdr>
                              <w:bottom w:val="none" w:sz="0" w:space="0" w:color="auto"/>
                            </w:pBdr>
                            <w:jc w:val="right"/>
                            <w:rPr>
                              <w:caps/>
                              <w:color w:val="FFFFFF" w:themeColor="background1"/>
                              <w:szCs w:val="72"/>
                            </w:rPr>
                          </w:pPr>
                          <w:r w:rsidRPr="00F83CFA">
                            <w:rPr>
                              <w:caps/>
                              <w:color w:val="FFFFFF" w:themeColor="background1"/>
                              <w:szCs w:val="72"/>
                              <w:lang w:val="id-ID"/>
                            </w:rPr>
                            <w:t>survei kepuasan masyarakat terhadap pelayanan penerimaan kunjungan kerja</w:t>
                          </w:r>
                        </w:p>
                      </w:sdtContent>
                    </w:sdt>
                    <w:p w:rsidR="00374A53" w:rsidRDefault="00374A53">
                      <w:pPr>
                        <w:spacing w:before="240"/>
                        <w:ind w:left="720"/>
                        <w:jc w:val="right"/>
                        <w:rPr>
                          <w:color w:val="FFFFFF" w:themeColor="background1"/>
                        </w:rPr>
                      </w:pPr>
                    </w:p>
                    <w:sdt>
                      <w:sdtPr>
                        <w:rPr>
                          <w:color w:val="FFFFFF" w:themeColor="background1"/>
                          <w:sz w:val="52"/>
                          <w:szCs w:val="21"/>
                        </w:rPr>
                        <w:alias w:val="Abstract"/>
                        <w:id w:val="307982498"/>
                        <w:dataBinding w:prefixMappings="xmlns:ns0='http://schemas.microsoft.com/office/2006/coverPageProps'" w:xpath="/ns0:CoverPageProperties[1]/ns0:Abstract[1]" w:storeItemID="{55AF091B-3C7A-41E3-B477-F2FDAA23CFDA}"/>
                        <w:text/>
                      </w:sdtPr>
                      <w:sdtContent>
                        <w:p w:rsidR="00374A53" w:rsidRPr="00F83CFA" w:rsidRDefault="00374A53">
                          <w:pPr>
                            <w:spacing w:before="240"/>
                            <w:ind w:left="1008"/>
                            <w:jc w:val="right"/>
                            <w:rPr>
                              <w:color w:val="FFFFFF" w:themeColor="background1"/>
                              <w:sz w:val="48"/>
                            </w:rPr>
                          </w:pPr>
                          <w:r>
                            <w:rPr>
                              <w:color w:val="FFFFFF" w:themeColor="background1"/>
                              <w:sz w:val="52"/>
                              <w:szCs w:val="21"/>
                            </w:rPr>
                            <w:t xml:space="preserve">SEKRETARIAT DPRD </w:t>
                          </w:r>
                          <w:r w:rsidRPr="00F83CFA">
                            <w:rPr>
                              <w:color w:val="FFFFFF" w:themeColor="background1"/>
                              <w:sz w:val="52"/>
                              <w:szCs w:val="21"/>
                            </w:rPr>
                            <w:t>KOTA MADIUN</w:t>
                          </w:r>
                        </w:p>
                      </w:sdtContent>
                    </w:sdt>
                  </w:txbxContent>
                </v:textbox>
                <w10:wrap anchorx="page" anchory="page"/>
              </v:rect>
            </w:pict>
          </w:r>
          <w:r>
            <w:rPr>
              <w:noProof/>
            </w:rPr>
            <w:pict>
              <v:rect id="Rectangle 3" o:spid="_x0000_s1149" style="position:absolute;margin-left:0;margin-top:0;width:148.1pt;height:760.3pt;z-index:251724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" fillcolor="#1f497d [3215]" stroked="f" strokeweight="2pt">
                <v:path arrowok="t"/>
                <v:textbox inset="14.4pt,,14.4pt">
                  <w:txbxContent>
                    <w:p w:rsidR="00374A53" w:rsidRPr="001B0D0B" w:rsidRDefault="00374A53" w:rsidP="001B0D0B">
                      <w:pPr>
                        <w:pStyle w:val="Subtitle"/>
                        <w:jc w:val="center"/>
                        <w:rPr>
                          <w:color w:val="FFFFFF" w:themeColor="background1"/>
                          <w:lang w:val="id-ID"/>
                        </w:rPr>
                      </w:pPr>
                      <w:r w:rsidRPr="001B0D0B">
                        <w:rPr>
                          <w:color w:val="FFFFFF" w:themeColor="background1"/>
                          <w:sz w:val="52"/>
                          <w:lang w:val="id-ID"/>
                        </w:rPr>
                        <w:t>LAPORAN</w:t>
                      </w:r>
                    </w:p>
                  </w:txbxContent>
                </v:textbox>
                <w10:wrap anchorx="page" anchory="page"/>
              </v:rect>
            </w:pict>
          </w:r>
        </w:p>
        <w:p w:rsidR="00E012A6" w:rsidRDefault="00E012A6"/>
        <w:p w:rsidR="00E012A6" w:rsidRDefault="00E012A6">
          <w:pPr>
            <w:rPr>
              <w:sz w:val="32"/>
              <w:szCs w:val="32"/>
            </w:rPr>
          </w:pPr>
          <w:r>
            <w:rPr>
              <w:sz w:val="32"/>
              <w:szCs w:val="32"/>
            </w:rPr>
            <w:br w:type="page"/>
          </w:r>
        </w:p>
      </w:sdtContent>
    </w:sdt>
    <w:p w:rsidR="000F270D" w:rsidRDefault="000F270D" w:rsidP="00634D09">
      <w:pPr>
        <w:jc w:val="both"/>
        <w:rPr>
          <w:sz w:val="24"/>
          <w:szCs w:val="24"/>
        </w:rPr>
      </w:pPr>
    </w:p>
    <w:p w:rsidR="000F270D" w:rsidRPr="009D24F5" w:rsidRDefault="00710C8B" w:rsidP="001967B4">
      <w:pPr>
        <w:spacing w:line="257" w:lineRule="exact"/>
        <w:jc w:val="center"/>
        <w:rPr>
          <w:sz w:val="32"/>
          <w:szCs w:val="32"/>
        </w:rPr>
      </w:pPr>
      <w:bookmarkStart w:id="0" w:name="page2"/>
      <w:bookmarkStart w:id="1" w:name="page1"/>
      <w:bookmarkEnd w:id="0"/>
      <w:bookmarkEnd w:id="1"/>
      <w:r>
        <w:rPr>
          <w:noProof/>
          <w:sz w:val="24"/>
          <w:szCs w:val="24"/>
        </w:rPr>
        <w:drawing>
          <wp:anchor distT="0" distB="0" distL="114300" distR="114300" simplePos="0" relativeHeight="251594240" behindDoc="1" locked="0" layoutInCell="0" allowOverlap="1" wp14:anchorId="16EC98CD" wp14:editId="0DAEBEED">
            <wp:simplePos x="0" y="0"/>
            <wp:positionH relativeFrom="page">
              <wp:posOffset>352425</wp:posOffset>
            </wp:positionH>
            <wp:positionV relativeFrom="page">
              <wp:posOffset>-9953625</wp:posOffset>
            </wp:positionV>
            <wp:extent cx="6858000" cy="990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6858000" cy="9906000"/>
                    </a:xfrm>
                    <a:prstGeom prst="rect">
                      <a:avLst/>
                    </a:prstGeom>
                    <a:noFill/>
                  </pic:spPr>
                </pic:pic>
              </a:graphicData>
            </a:graphic>
          </wp:anchor>
        </w:drawing>
      </w:r>
      <w:r w:rsidR="001967B4" w:rsidRPr="009D24F5">
        <w:rPr>
          <w:sz w:val="32"/>
          <w:szCs w:val="32"/>
        </w:rPr>
        <w:t>KATA PENGANTAR</w:t>
      </w:r>
    </w:p>
    <w:p w:rsidR="000F270D" w:rsidRDefault="00227466" w:rsidP="00634D09">
      <w:pPr>
        <w:jc w:val="both"/>
        <w:rPr>
          <w:sz w:val="20"/>
          <w:szCs w:val="20"/>
        </w:rPr>
      </w:pPr>
      <w:r>
        <w:rPr>
          <w:rFonts w:ascii="Calibri" w:eastAsia="Calibri" w:hAnsi="Calibri" w:cs="Calibri"/>
          <w:b/>
          <w:bCs/>
          <w:color w:val="FFFFFF"/>
          <w:sz w:val="36"/>
          <w:szCs w:val="36"/>
        </w:rPr>
        <w:t>KATA PENGANTAR</w:t>
      </w:r>
    </w:p>
    <w:p w:rsidR="000F270D" w:rsidRDefault="000F270D" w:rsidP="00634D09">
      <w:pPr>
        <w:spacing w:line="371" w:lineRule="exact"/>
        <w:jc w:val="both"/>
        <w:rPr>
          <w:sz w:val="20"/>
          <w:szCs w:val="20"/>
        </w:rPr>
      </w:pPr>
    </w:p>
    <w:p w:rsidR="000F270D" w:rsidRDefault="00227466" w:rsidP="001967B4">
      <w:pPr>
        <w:spacing w:line="316" w:lineRule="auto"/>
        <w:ind w:firstLine="1134"/>
        <w:jc w:val="both"/>
        <w:rPr>
          <w:sz w:val="20"/>
          <w:szCs w:val="20"/>
        </w:rPr>
      </w:pPr>
      <w:r>
        <w:rPr>
          <w:rFonts w:ascii="Calibri" w:eastAsia="Calibri" w:hAnsi="Calibri" w:cs="Calibri"/>
        </w:rPr>
        <w:t>Puji syukur kami panjatkan kepada Tuhan Yang Maha Esa, atas terselesaikannya Laporan Akhir untuk Pekerjaan Survei Kepuasan Masyarakat Terhadap Pelayanan</w:t>
      </w:r>
      <w:r w:rsidR="001967B4">
        <w:rPr>
          <w:rFonts w:ascii="Calibri" w:eastAsia="Calibri" w:hAnsi="Calibri" w:cs="Calibri"/>
        </w:rPr>
        <w:t xml:space="preserve"> Kunjungan Kerja di Sekretariat DPRD </w:t>
      </w:r>
      <w:r>
        <w:rPr>
          <w:rFonts w:ascii="Calibri" w:eastAsia="Calibri" w:hAnsi="Calibri" w:cs="Calibri"/>
        </w:rPr>
        <w:t xml:space="preserve"> Kota Madiun Tahun 2017.</w:t>
      </w:r>
    </w:p>
    <w:p w:rsidR="000F270D" w:rsidRDefault="000F270D" w:rsidP="00634D09">
      <w:pPr>
        <w:spacing w:line="260" w:lineRule="exact"/>
        <w:jc w:val="both"/>
        <w:rPr>
          <w:sz w:val="20"/>
          <w:szCs w:val="20"/>
        </w:rPr>
      </w:pPr>
    </w:p>
    <w:p w:rsidR="000F270D" w:rsidRDefault="00227466" w:rsidP="001967B4">
      <w:pPr>
        <w:spacing w:line="345" w:lineRule="auto"/>
        <w:ind w:right="20" w:firstLine="1134"/>
        <w:jc w:val="both"/>
        <w:rPr>
          <w:sz w:val="20"/>
          <w:szCs w:val="20"/>
        </w:rPr>
      </w:pPr>
      <w:r>
        <w:rPr>
          <w:rFonts w:ascii="Calibri" w:eastAsia="Calibri" w:hAnsi="Calibri" w:cs="Calibri"/>
        </w:rPr>
        <w:t>Laporan ini memuat keseluruhan hasil kegiatan dengan sistematika sebaga</w:t>
      </w:r>
      <w:r w:rsidR="001967B4">
        <w:rPr>
          <w:rFonts w:ascii="Calibri" w:eastAsia="Calibri" w:hAnsi="Calibri" w:cs="Calibri"/>
        </w:rPr>
        <w:t>i berikut: Pendahuluan, Teknik Pelaksanaan, Hasil Survey dan Analisis Data, Profil serta</w:t>
      </w:r>
      <w:r>
        <w:rPr>
          <w:rFonts w:ascii="Calibri" w:eastAsia="Calibri" w:hAnsi="Calibri" w:cs="Calibri"/>
        </w:rPr>
        <w:t xml:space="preserve"> </w:t>
      </w:r>
      <w:r w:rsidR="001967B4">
        <w:rPr>
          <w:rFonts w:ascii="Calibri" w:eastAsia="Calibri" w:hAnsi="Calibri" w:cs="Calibri"/>
        </w:rPr>
        <w:t>P</w:t>
      </w:r>
      <w:r>
        <w:rPr>
          <w:rFonts w:ascii="Calibri" w:eastAsia="Calibri" w:hAnsi="Calibri" w:cs="Calibri"/>
        </w:rPr>
        <w:t>embahasan, Kesimpulan dan Saran, dan lampiran</w:t>
      </w:r>
      <w:r w:rsidR="001967B4">
        <w:rPr>
          <w:rFonts w:ascii="Calibri" w:eastAsia="Calibri" w:hAnsi="Calibri" w:cs="Calibri"/>
        </w:rPr>
        <w:t xml:space="preserve"> yang terdiri dari : Demografi/</w:t>
      </w:r>
      <w:r>
        <w:rPr>
          <w:rFonts w:ascii="Calibri" w:eastAsia="Calibri" w:hAnsi="Calibri" w:cs="Calibri"/>
        </w:rPr>
        <w:t xml:space="preserve">Karakteristik </w:t>
      </w:r>
      <w:r w:rsidR="001967B4">
        <w:rPr>
          <w:rFonts w:ascii="Calibri" w:eastAsia="Calibri" w:hAnsi="Calibri" w:cs="Calibri"/>
        </w:rPr>
        <w:t>R</w:t>
      </w:r>
      <w:r>
        <w:rPr>
          <w:rFonts w:ascii="Calibri" w:eastAsia="Calibri" w:hAnsi="Calibri" w:cs="Calibri"/>
        </w:rPr>
        <w:t>esponden, Kuesion</w:t>
      </w:r>
      <w:r w:rsidR="001967B4">
        <w:rPr>
          <w:rFonts w:ascii="Calibri" w:eastAsia="Calibri" w:hAnsi="Calibri" w:cs="Calibri"/>
        </w:rPr>
        <w:t>er yang telah diisi R</w:t>
      </w:r>
      <w:r>
        <w:rPr>
          <w:rFonts w:ascii="Calibri" w:eastAsia="Calibri" w:hAnsi="Calibri" w:cs="Calibri"/>
        </w:rPr>
        <w:t>esponden dan Dokumentasi Survei.</w:t>
      </w:r>
    </w:p>
    <w:p w:rsidR="000F270D" w:rsidRDefault="000F270D" w:rsidP="00634D09">
      <w:pPr>
        <w:spacing w:line="228" w:lineRule="exact"/>
        <w:jc w:val="both"/>
        <w:rPr>
          <w:sz w:val="20"/>
          <w:szCs w:val="20"/>
        </w:rPr>
      </w:pPr>
    </w:p>
    <w:p w:rsidR="000F270D" w:rsidRDefault="001967B4" w:rsidP="001967B4">
      <w:pPr>
        <w:spacing w:line="348" w:lineRule="auto"/>
        <w:ind w:firstLine="1134"/>
        <w:jc w:val="both"/>
        <w:rPr>
          <w:sz w:val="20"/>
          <w:szCs w:val="20"/>
        </w:rPr>
      </w:pPr>
      <w:r>
        <w:rPr>
          <w:rFonts w:ascii="Calibri" w:eastAsia="Calibri" w:hAnsi="Calibri" w:cs="Calibri"/>
        </w:rPr>
        <w:t xml:space="preserve">Laporan ini kami sadari sangat banyak </w:t>
      </w:r>
      <w:r w:rsidR="00227466">
        <w:rPr>
          <w:rFonts w:ascii="Calibri" w:eastAsia="Calibri" w:hAnsi="Calibri" w:cs="Calibri"/>
        </w:rPr>
        <w:t xml:space="preserve">kekurangan, secara tulus kami mohon maaf. Semoga Laporan Akhir Survei Kepuasan Masyarakat Terhadap Pelayanan </w:t>
      </w:r>
      <w:r>
        <w:rPr>
          <w:rFonts w:ascii="Calibri" w:eastAsia="Calibri" w:hAnsi="Calibri" w:cs="Calibri"/>
        </w:rPr>
        <w:t xml:space="preserve">Kunjungan Kerja di Sekretariat DPRD  </w:t>
      </w:r>
      <w:r w:rsidR="00227466">
        <w:rPr>
          <w:rFonts w:ascii="Calibri" w:eastAsia="Calibri" w:hAnsi="Calibri" w:cs="Calibri"/>
        </w:rPr>
        <w:t>Kota Madiun Tahun 2017 dapat bermanfaat dan memberikan kontribusi untuk pelayanan publik di kota Madiun.</w:t>
      </w: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392" w:lineRule="exact"/>
        <w:jc w:val="both"/>
        <w:rPr>
          <w:sz w:val="20"/>
          <w:szCs w:val="20"/>
        </w:rPr>
      </w:pPr>
    </w:p>
    <w:p w:rsidR="000F270D" w:rsidRDefault="001967B4" w:rsidP="00634D09">
      <w:pPr>
        <w:ind w:left="6340"/>
        <w:jc w:val="both"/>
        <w:rPr>
          <w:rFonts w:ascii="Calibri" w:eastAsia="Calibri" w:hAnsi="Calibri" w:cs="Calibri"/>
        </w:rPr>
      </w:pPr>
      <w:r>
        <w:rPr>
          <w:rFonts w:ascii="Calibri" w:eastAsia="Calibri" w:hAnsi="Calibri" w:cs="Calibri"/>
        </w:rPr>
        <w:t>Madiun</w:t>
      </w:r>
      <w:r w:rsidR="00227466">
        <w:rPr>
          <w:rFonts w:ascii="Calibri" w:eastAsia="Calibri" w:hAnsi="Calibri" w:cs="Calibri"/>
        </w:rPr>
        <w:t>,</w:t>
      </w:r>
      <w:r>
        <w:rPr>
          <w:rFonts w:ascii="Calibri" w:eastAsia="Calibri" w:hAnsi="Calibri" w:cs="Calibri"/>
        </w:rPr>
        <w:t xml:space="preserve"> </w:t>
      </w:r>
      <w:r w:rsidR="00227466">
        <w:rPr>
          <w:rFonts w:ascii="Calibri" w:eastAsia="Calibri" w:hAnsi="Calibri" w:cs="Calibri"/>
        </w:rPr>
        <w:t xml:space="preserve"> </w:t>
      </w:r>
      <w:r>
        <w:rPr>
          <w:rFonts w:ascii="Calibri" w:eastAsia="Calibri" w:hAnsi="Calibri" w:cs="Calibri"/>
        </w:rPr>
        <w:t xml:space="preserve">   Juli 2018</w:t>
      </w:r>
    </w:p>
    <w:p w:rsidR="001967B4" w:rsidRDefault="001967B4" w:rsidP="009D24F5">
      <w:pPr>
        <w:ind w:left="6340" w:hanging="670"/>
        <w:jc w:val="center"/>
        <w:rPr>
          <w:rFonts w:ascii="Calibri" w:eastAsia="Calibri" w:hAnsi="Calibri" w:cs="Calibri"/>
        </w:rPr>
      </w:pPr>
      <w:r>
        <w:rPr>
          <w:rFonts w:ascii="Calibri" w:eastAsia="Calibri" w:hAnsi="Calibri" w:cs="Calibri"/>
        </w:rPr>
        <w:t>SEKRETARIS DPRD KOTA MADIUN</w:t>
      </w:r>
    </w:p>
    <w:p w:rsidR="001967B4" w:rsidRDefault="001967B4" w:rsidP="001967B4">
      <w:pPr>
        <w:ind w:left="6340" w:hanging="670"/>
        <w:jc w:val="both"/>
        <w:rPr>
          <w:rFonts w:ascii="Calibri" w:eastAsia="Calibri" w:hAnsi="Calibri" w:cs="Calibri"/>
        </w:rPr>
      </w:pPr>
    </w:p>
    <w:p w:rsidR="001967B4" w:rsidRDefault="001967B4" w:rsidP="001967B4">
      <w:pPr>
        <w:ind w:left="6340" w:hanging="670"/>
        <w:jc w:val="both"/>
        <w:rPr>
          <w:rFonts w:ascii="Calibri" w:eastAsia="Calibri" w:hAnsi="Calibri" w:cs="Calibri"/>
        </w:rPr>
      </w:pPr>
    </w:p>
    <w:p w:rsidR="001967B4" w:rsidRDefault="001967B4" w:rsidP="001967B4">
      <w:pPr>
        <w:ind w:left="6340" w:hanging="670"/>
        <w:jc w:val="both"/>
        <w:rPr>
          <w:rFonts w:ascii="Calibri" w:eastAsia="Calibri" w:hAnsi="Calibri" w:cs="Calibri"/>
        </w:rPr>
      </w:pPr>
    </w:p>
    <w:p w:rsidR="001967B4" w:rsidRDefault="001967B4" w:rsidP="001967B4">
      <w:pPr>
        <w:ind w:left="6340" w:hanging="670"/>
        <w:jc w:val="both"/>
        <w:rPr>
          <w:rFonts w:ascii="Calibri" w:eastAsia="Calibri" w:hAnsi="Calibri" w:cs="Calibri"/>
        </w:rPr>
      </w:pPr>
    </w:p>
    <w:p w:rsidR="001967B4" w:rsidRDefault="009D24F5" w:rsidP="009D24F5">
      <w:pPr>
        <w:ind w:left="6340" w:hanging="670"/>
        <w:jc w:val="center"/>
        <w:rPr>
          <w:sz w:val="20"/>
          <w:szCs w:val="20"/>
        </w:rPr>
      </w:pPr>
      <w:r>
        <w:rPr>
          <w:rFonts w:ascii="Calibri" w:eastAsia="Calibri" w:hAnsi="Calibri" w:cs="Calibri"/>
        </w:rPr>
        <w:t>Drs. MISDI, M.Si</w:t>
      </w: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8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D9619C" w:rsidRDefault="00D9619C" w:rsidP="00634D09">
      <w:pPr>
        <w:spacing w:line="200" w:lineRule="exact"/>
        <w:jc w:val="both"/>
        <w:rPr>
          <w:sz w:val="20"/>
          <w:szCs w:val="20"/>
        </w:rPr>
      </w:pPr>
    </w:p>
    <w:p w:rsidR="00D9619C" w:rsidRDefault="00D9619C" w:rsidP="00634D09">
      <w:pPr>
        <w:spacing w:line="200" w:lineRule="exact"/>
        <w:jc w:val="both"/>
        <w:rPr>
          <w:sz w:val="20"/>
          <w:szCs w:val="20"/>
        </w:rPr>
      </w:pPr>
    </w:p>
    <w:p w:rsidR="00D9619C" w:rsidRDefault="00D9619C" w:rsidP="00634D09">
      <w:pPr>
        <w:spacing w:line="200" w:lineRule="exact"/>
        <w:jc w:val="both"/>
        <w:rPr>
          <w:sz w:val="20"/>
          <w:szCs w:val="20"/>
        </w:rPr>
      </w:pPr>
    </w:p>
    <w:p w:rsidR="00D9619C" w:rsidRDefault="00D9619C" w:rsidP="00634D09">
      <w:pPr>
        <w:spacing w:line="200" w:lineRule="exact"/>
        <w:jc w:val="both"/>
        <w:rPr>
          <w:sz w:val="20"/>
          <w:szCs w:val="20"/>
        </w:rPr>
      </w:pPr>
    </w:p>
    <w:p w:rsidR="00D9619C" w:rsidRDefault="00D9619C" w:rsidP="00634D09">
      <w:pPr>
        <w:spacing w:line="200" w:lineRule="exact"/>
        <w:jc w:val="both"/>
        <w:rPr>
          <w:sz w:val="20"/>
          <w:szCs w:val="20"/>
        </w:rPr>
      </w:pPr>
    </w:p>
    <w:p w:rsidR="00D9619C" w:rsidRDefault="00D9619C" w:rsidP="00634D09">
      <w:pPr>
        <w:spacing w:line="200" w:lineRule="exact"/>
        <w:jc w:val="both"/>
        <w:rPr>
          <w:sz w:val="20"/>
          <w:szCs w:val="20"/>
        </w:rPr>
      </w:pPr>
    </w:p>
    <w:p w:rsidR="00D9619C" w:rsidRDefault="00D9619C" w:rsidP="00634D09">
      <w:pPr>
        <w:spacing w:line="200" w:lineRule="exact"/>
        <w:jc w:val="both"/>
        <w:rPr>
          <w:sz w:val="20"/>
          <w:szCs w:val="20"/>
        </w:rPr>
      </w:pPr>
    </w:p>
    <w:p w:rsidR="00D9619C" w:rsidRDefault="00D9619C"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227466" w:rsidP="00F83CFA">
      <w:pPr>
        <w:ind w:right="20"/>
        <w:jc w:val="both"/>
        <w:rPr>
          <w:rFonts w:ascii="Calibri" w:eastAsia="Calibri" w:hAnsi="Calibri" w:cs="Calibri"/>
          <w:b/>
          <w:bCs/>
          <w:color w:val="FFFFFF"/>
          <w:sz w:val="36"/>
          <w:szCs w:val="36"/>
        </w:rPr>
      </w:pPr>
      <w:bookmarkStart w:id="2" w:name="page3"/>
      <w:bookmarkEnd w:id="2"/>
      <w:r>
        <w:rPr>
          <w:rFonts w:ascii="Calibri" w:eastAsia="Calibri" w:hAnsi="Calibri" w:cs="Calibri"/>
          <w:b/>
          <w:bCs/>
          <w:color w:val="FFFFFF"/>
          <w:sz w:val="36"/>
          <w:szCs w:val="36"/>
        </w:rPr>
        <w:t>TAR ISI</w:t>
      </w:r>
      <w:r w:rsidR="001651C3">
        <w:rPr>
          <w:rFonts w:ascii="Calibri" w:eastAsia="Calibri" w:hAnsi="Calibri" w:cs="Calibri"/>
          <w:b/>
          <w:bCs/>
          <w:color w:val="FFFFFF"/>
          <w:sz w:val="36"/>
          <w:szCs w:val="36"/>
        </w:rPr>
        <w:t>DAFTAR</w:t>
      </w:r>
    </w:p>
    <w:p w:rsidR="001B0D0B" w:rsidRDefault="001B0D0B" w:rsidP="00F83CFA">
      <w:pPr>
        <w:ind w:right="20"/>
        <w:jc w:val="both"/>
        <w:rPr>
          <w:sz w:val="20"/>
          <w:szCs w:val="20"/>
        </w:rPr>
      </w:pPr>
    </w:p>
    <w:p w:rsidR="000F270D" w:rsidRPr="001651C3" w:rsidRDefault="001651C3" w:rsidP="001651C3">
      <w:pPr>
        <w:spacing w:line="480" w:lineRule="auto"/>
        <w:jc w:val="center"/>
        <w:rPr>
          <w:sz w:val="32"/>
          <w:szCs w:val="32"/>
        </w:rPr>
      </w:pPr>
      <w:r w:rsidRPr="001651C3">
        <w:rPr>
          <w:sz w:val="32"/>
          <w:szCs w:val="32"/>
        </w:rPr>
        <w:lastRenderedPageBreak/>
        <w:t>DAFTAR  ISI</w:t>
      </w:r>
    </w:p>
    <w:p w:rsidR="000F270D" w:rsidRDefault="000F270D" w:rsidP="00634D09">
      <w:pPr>
        <w:spacing w:line="200" w:lineRule="exact"/>
        <w:jc w:val="both"/>
        <w:rPr>
          <w:sz w:val="20"/>
          <w:szCs w:val="20"/>
        </w:rPr>
      </w:pPr>
    </w:p>
    <w:p w:rsidR="000F270D" w:rsidRDefault="000F270D" w:rsidP="00634D09">
      <w:pPr>
        <w:spacing w:line="221" w:lineRule="exact"/>
        <w:jc w:val="both"/>
        <w:rPr>
          <w:sz w:val="20"/>
          <w:szCs w:val="20"/>
        </w:rPr>
      </w:pPr>
    </w:p>
    <w:p w:rsidR="000F270D" w:rsidRDefault="00227466" w:rsidP="00634D09">
      <w:pPr>
        <w:tabs>
          <w:tab w:val="left" w:leader="dot" w:pos="8660"/>
        </w:tabs>
        <w:jc w:val="both"/>
        <w:rPr>
          <w:sz w:val="20"/>
          <w:szCs w:val="20"/>
        </w:rPr>
      </w:pPr>
      <w:r>
        <w:rPr>
          <w:rFonts w:ascii="Calibri" w:eastAsia="Calibri" w:hAnsi="Calibri" w:cs="Calibri"/>
        </w:rPr>
        <w:t>Kata Pengantar</w:t>
      </w:r>
      <w:r>
        <w:rPr>
          <w:sz w:val="20"/>
          <w:szCs w:val="20"/>
        </w:rPr>
        <w:tab/>
      </w:r>
      <w:r>
        <w:rPr>
          <w:rFonts w:ascii="Calibri" w:eastAsia="Calibri" w:hAnsi="Calibri" w:cs="Calibri"/>
        </w:rPr>
        <w:t>1</w:t>
      </w:r>
    </w:p>
    <w:p w:rsidR="000F270D" w:rsidRDefault="000F270D" w:rsidP="00634D09">
      <w:pPr>
        <w:spacing w:line="79" w:lineRule="exact"/>
        <w:jc w:val="both"/>
        <w:rPr>
          <w:sz w:val="20"/>
          <w:szCs w:val="20"/>
        </w:rPr>
      </w:pPr>
    </w:p>
    <w:p w:rsidR="000F270D" w:rsidRDefault="00227466" w:rsidP="00634D09">
      <w:pPr>
        <w:tabs>
          <w:tab w:val="left" w:leader="dot" w:pos="8660"/>
        </w:tabs>
        <w:jc w:val="both"/>
        <w:rPr>
          <w:sz w:val="20"/>
          <w:szCs w:val="20"/>
        </w:rPr>
      </w:pPr>
      <w:r>
        <w:rPr>
          <w:rFonts w:ascii="Calibri" w:eastAsia="Calibri" w:hAnsi="Calibri" w:cs="Calibri"/>
        </w:rPr>
        <w:t>Daftar Isi</w:t>
      </w:r>
      <w:r>
        <w:rPr>
          <w:sz w:val="20"/>
          <w:szCs w:val="20"/>
        </w:rPr>
        <w:tab/>
      </w:r>
      <w:r>
        <w:rPr>
          <w:rFonts w:ascii="Calibri" w:eastAsia="Calibri" w:hAnsi="Calibri" w:cs="Calibri"/>
        </w:rPr>
        <w:t>2</w:t>
      </w:r>
    </w:p>
    <w:p w:rsidR="000F270D" w:rsidRDefault="000F270D" w:rsidP="00634D09">
      <w:pPr>
        <w:spacing w:line="200" w:lineRule="exact"/>
        <w:jc w:val="both"/>
        <w:rPr>
          <w:sz w:val="20"/>
          <w:szCs w:val="20"/>
        </w:rPr>
      </w:pPr>
    </w:p>
    <w:p w:rsidR="000F270D" w:rsidRDefault="000F270D" w:rsidP="00634D09">
      <w:pPr>
        <w:spacing w:line="230" w:lineRule="exact"/>
        <w:jc w:val="both"/>
        <w:rPr>
          <w:sz w:val="20"/>
          <w:szCs w:val="20"/>
        </w:rPr>
      </w:pPr>
    </w:p>
    <w:p w:rsidR="000F270D" w:rsidRDefault="00227466" w:rsidP="00634D09">
      <w:pPr>
        <w:tabs>
          <w:tab w:val="left" w:pos="680"/>
          <w:tab w:val="left" w:leader="dot" w:pos="8660"/>
        </w:tabs>
        <w:jc w:val="both"/>
        <w:rPr>
          <w:sz w:val="20"/>
          <w:szCs w:val="20"/>
        </w:rPr>
      </w:pPr>
      <w:r>
        <w:rPr>
          <w:rFonts w:ascii="Calibri" w:eastAsia="Calibri" w:hAnsi="Calibri" w:cs="Calibri"/>
        </w:rPr>
        <w:t>Bab 1</w:t>
      </w:r>
      <w:r>
        <w:rPr>
          <w:rFonts w:ascii="Calibri" w:eastAsia="Calibri" w:hAnsi="Calibri" w:cs="Calibri"/>
        </w:rPr>
        <w:tab/>
        <w:t>Pendahuluan</w:t>
      </w:r>
      <w:r>
        <w:rPr>
          <w:sz w:val="20"/>
          <w:szCs w:val="20"/>
        </w:rPr>
        <w:tab/>
      </w:r>
      <w:r w:rsidR="005E1CA4">
        <w:rPr>
          <w:rFonts w:ascii="Calibri" w:eastAsia="Calibri" w:hAnsi="Calibri" w:cs="Calibri"/>
        </w:rPr>
        <w:t>3</w:t>
      </w:r>
    </w:p>
    <w:p w:rsidR="000F270D" w:rsidRDefault="000F270D" w:rsidP="00634D09">
      <w:pPr>
        <w:spacing w:line="79" w:lineRule="exact"/>
        <w:jc w:val="both"/>
        <w:rPr>
          <w:sz w:val="20"/>
          <w:szCs w:val="20"/>
        </w:rPr>
      </w:pPr>
    </w:p>
    <w:p w:rsidR="000F270D" w:rsidRDefault="00227466" w:rsidP="00634D09">
      <w:pPr>
        <w:tabs>
          <w:tab w:val="left" w:leader="dot" w:pos="8660"/>
        </w:tabs>
        <w:ind w:left="720"/>
        <w:jc w:val="both"/>
        <w:rPr>
          <w:sz w:val="20"/>
          <w:szCs w:val="20"/>
        </w:rPr>
      </w:pPr>
      <w:r>
        <w:rPr>
          <w:rFonts w:ascii="Calibri" w:eastAsia="Calibri" w:hAnsi="Calibri" w:cs="Calibri"/>
        </w:rPr>
        <w:t>1.1. Latar Belakang</w:t>
      </w:r>
      <w:r>
        <w:rPr>
          <w:sz w:val="20"/>
          <w:szCs w:val="20"/>
        </w:rPr>
        <w:tab/>
      </w:r>
      <w:r w:rsidR="005E1CA4">
        <w:rPr>
          <w:rFonts w:ascii="Calibri" w:eastAsia="Calibri" w:hAnsi="Calibri" w:cs="Calibri"/>
        </w:rPr>
        <w:t>3</w:t>
      </w:r>
    </w:p>
    <w:p w:rsidR="000F270D" w:rsidRDefault="000F270D" w:rsidP="00634D09">
      <w:pPr>
        <w:spacing w:line="42" w:lineRule="exact"/>
        <w:jc w:val="both"/>
        <w:rPr>
          <w:sz w:val="20"/>
          <w:szCs w:val="20"/>
        </w:rPr>
      </w:pPr>
    </w:p>
    <w:p w:rsidR="000F270D" w:rsidRDefault="00227466" w:rsidP="00634D09">
      <w:pPr>
        <w:tabs>
          <w:tab w:val="left" w:leader="dot" w:pos="8660"/>
        </w:tabs>
        <w:ind w:left="720"/>
        <w:jc w:val="both"/>
        <w:rPr>
          <w:sz w:val="20"/>
          <w:szCs w:val="20"/>
        </w:rPr>
      </w:pPr>
      <w:r>
        <w:rPr>
          <w:rFonts w:ascii="Calibri" w:eastAsia="Calibri" w:hAnsi="Calibri" w:cs="Calibri"/>
        </w:rPr>
        <w:t>1.2. Maksud dan Tujuan</w:t>
      </w:r>
      <w:r>
        <w:rPr>
          <w:sz w:val="20"/>
          <w:szCs w:val="20"/>
        </w:rPr>
        <w:tab/>
      </w:r>
      <w:r w:rsidR="005E1CA4">
        <w:rPr>
          <w:rFonts w:ascii="Calibri" w:eastAsia="Calibri" w:hAnsi="Calibri" w:cs="Calibri"/>
        </w:rPr>
        <w:t>3</w:t>
      </w:r>
    </w:p>
    <w:p w:rsidR="000F270D" w:rsidRDefault="000F270D" w:rsidP="00634D09">
      <w:pPr>
        <w:spacing w:line="41" w:lineRule="exact"/>
        <w:jc w:val="both"/>
        <w:rPr>
          <w:sz w:val="20"/>
          <w:szCs w:val="20"/>
        </w:rPr>
      </w:pPr>
    </w:p>
    <w:p w:rsidR="000F270D" w:rsidRDefault="00227466" w:rsidP="00634D09">
      <w:pPr>
        <w:tabs>
          <w:tab w:val="left" w:leader="dot" w:pos="8660"/>
        </w:tabs>
        <w:ind w:left="720"/>
        <w:jc w:val="both"/>
        <w:rPr>
          <w:sz w:val="20"/>
          <w:szCs w:val="20"/>
        </w:rPr>
      </w:pPr>
      <w:r>
        <w:rPr>
          <w:rFonts w:ascii="Calibri" w:eastAsia="Calibri" w:hAnsi="Calibri" w:cs="Calibri"/>
        </w:rPr>
        <w:t>1.3. Target/ Sasaran</w:t>
      </w:r>
      <w:r>
        <w:rPr>
          <w:sz w:val="20"/>
          <w:szCs w:val="20"/>
        </w:rPr>
        <w:tab/>
      </w:r>
      <w:r w:rsidR="005E1CA4">
        <w:rPr>
          <w:rFonts w:ascii="Calibri" w:eastAsia="Calibri" w:hAnsi="Calibri" w:cs="Calibri"/>
        </w:rPr>
        <w:t>3</w:t>
      </w:r>
    </w:p>
    <w:p w:rsidR="000F270D" w:rsidRDefault="000F270D" w:rsidP="00634D09">
      <w:pPr>
        <w:spacing w:line="39" w:lineRule="exact"/>
        <w:jc w:val="both"/>
        <w:rPr>
          <w:sz w:val="20"/>
          <w:szCs w:val="20"/>
        </w:rPr>
      </w:pPr>
    </w:p>
    <w:p w:rsidR="000F270D" w:rsidRDefault="00227466" w:rsidP="00634D09">
      <w:pPr>
        <w:tabs>
          <w:tab w:val="left" w:leader="dot" w:pos="8660"/>
        </w:tabs>
        <w:ind w:left="720"/>
        <w:jc w:val="both"/>
        <w:rPr>
          <w:sz w:val="20"/>
          <w:szCs w:val="20"/>
        </w:rPr>
      </w:pPr>
      <w:r>
        <w:rPr>
          <w:rFonts w:ascii="Calibri" w:eastAsia="Calibri" w:hAnsi="Calibri" w:cs="Calibri"/>
        </w:rPr>
        <w:t>1.4. Output</w:t>
      </w:r>
      <w:r>
        <w:rPr>
          <w:sz w:val="20"/>
          <w:szCs w:val="20"/>
        </w:rPr>
        <w:tab/>
      </w:r>
      <w:r w:rsidR="005E1CA4">
        <w:rPr>
          <w:rFonts w:ascii="Calibri" w:eastAsia="Calibri" w:hAnsi="Calibri" w:cs="Calibri"/>
        </w:rPr>
        <w:t>4</w:t>
      </w:r>
    </w:p>
    <w:p w:rsidR="000F270D" w:rsidRDefault="000F270D" w:rsidP="00634D09">
      <w:pPr>
        <w:spacing w:line="41" w:lineRule="exact"/>
        <w:jc w:val="both"/>
        <w:rPr>
          <w:sz w:val="20"/>
          <w:szCs w:val="20"/>
        </w:rPr>
      </w:pPr>
    </w:p>
    <w:p w:rsidR="000F270D" w:rsidRDefault="00227466" w:rsidP="00634D09">
      <w:pPr>
        <w:tabs>
          <w:tab w:val="left" w:leader="dot" w:pos="8660"/>
        </w:tabs>
        <w:ind w:left="720"/>
        <w:jc w:val="both"/>
        <w:rPr>
          <w:sz w:val="20"/>
          <w:szCs w:val="20"/>
        </w:rPr>
      </w:pPr>
      <w:r>
        <w:rPr>
          <w:rFonts w:ascii="Calibri" w:eastAsia="Calibri" w:hAnsi="Calibri" w:cs="Calibri"/>
        </w:rPr>
        <w:t>1.5. Ruang Lingkup</w:t>
      </w:r>
      <w:r>
        <w:rPr>
          <w:sz w:val="20"/>
          <w:szCs w:val="20"/>
        </w:rPr>
        <w:tab/>
      </w:r>
      <w:r w:rsidR="005E1CA4">
        <w:rPr>
          <w:rFonts w:ascii="Calibri" w:eastAsia="Calibri" w:hAnsi="Calibri" w:cs="Calibri"/>
        </w:rPr>
        <w:t>4</w:t>
      </w:r>
    </w:p>
    <w:p w:rsidR="000F270D" w:rsidRDefault="000F270D" w:rsidP="00634D09">
      <w:pPr>
        <w:spacing w:line="41" w:lineRule="exact"/>
        <w:jc w:val="both"/>
        <w:rPr>
          <w:sz w:val="20"/>
          <w:szCs w:val="20"/>
        </w:rPr>
      </w:pPr>
    </w:p>
    <w:p w:rsidR="000F270D" w:rsidRDefault="00227466" w:rsidP="00634D09">
      <w:pPr>
        <w:tabs>
          <w:tab w:val="left" w:leader="dot" w:pos="8660"/>
        </w:tabs>
        <w:ind w:left="720"/>
        <w:jc w:val="both"/>
        <w:rPr>
          <w:sz w:val="20"/>
          <w:szCs w:val="20"/>
        </w:rPr>
      </w:pPr>
      <w:r>
        <w:rPr>
          <w:rFonts w:ascii="Calibri" w:eastAsia="Calibri" w:hAnsi="Calibri" w:cs="Calibri"/>
        </w:rPr>
        <w:t>1.6. Metodologi</w:t>
      </w:r>
      <w:r>
        <w:rPr>
          <w:sz w:val="20"/>
          <w:szCs w:val="20"/>
        </w:rPr>
        <w:tab/>
      </w:r>
      <w:r w:rsidR="005E1CA4">
        <w:rPr>
          <w:rFonts w:ascii="Calibri" w:eastAsia="Calibri" w:hAnsi="Calibri" w:cs="Calibri"/>
        </w:rPr>
        <w:t>5</w:t>
      </w:r>
    </w:p>
    <w:p w:rsidR="000F270D" w:rsidRDefault="000F270D" w:rsidP="00634D09">
      <w:pPr>
        <w:spacing w:line="39" w:lineRule="exact"/>
        <w:jc w:val="both"/>
        <w:rPr>
          <w:sz w:val="20"/>
          <w:szCs w:val="20"/>
        </w:rPr>
      </w:pPr>
    </w:p>
    <w:p w:rsidR="000F270D" w:rsidRDefault="00227466" w:rsidP="00634D09">
      <w:pPr>
        <w:tabs>
          <w:tab w:val="left" w:leader="dot" w:pos="8660"/>
        </w:tabs>
        <w:ind w:left="720"/>
        <w:jc w:val="both"/>
        <w:rPr>
          <w:sz w:val="20"/>
          <w:szCs w:val="20"/>
        </w:rPr>
      </w:pPr>
      <w:r>
        <w:rPr>
          <w:rFonts w:ascii="Calibri" w:eastAsia="Calibri" w:hAnsi="Calibri" w:cs="Calibri"/>
        </w:rPr>
        <w:t>1.7. Jangka Waktu Pelaksanaan</w:t>
      </w:r>
      <w:r>
        <w:rPr>
          <w:sz w:val="20"/>
          <w:szCs w:val="20"/>
        </w:rPr>
        <w:tab/>
      </w:r>
      <w:r w:rsidR="005E1CA4">
        <w:rPr>
          <w:rFonts w:ascii="Calibri" w:eastAsia="Calibri" w:hAnsi="Calibri" w:cs="Calibri"/>
        </w:rPr>
        <w:t>6</w:t>
      </w:r>
    </w:p>
    <w:p w:rsidR="000F270D" w:rsidRDefault="000F270D" w:rsidP="00634D09">
      <w:pPr>
        <w:spacing w:line="41" w:lineRule="exact"/>
        <w:jc w:val="both"/>
        <w:rPr>
          <w:sz w:val="20"/>
          <w:szCs w:val="20"/>
        </w:rPr>
      </w:pPr>
    </w:p>
    <w:p w:rsidR="000F270D" w:rsidRDefault="005E1CA4" w:rsidP="00634D09">
      <w:pPr>
        <w:tabs>
          <w:tab w:val="left" w:leader="dot" w:pos="8660"/>
        </w:tabs>
        <w:ind w:left="720"/>
        <w:jc w:val="both"/>
        <w:rPr>
          <w:sz w:val="20"/>
          <w:szCs w:val="20"/>
        </w:rPr>
      </w:pPr>
      <w:r>
        <w:rPr>
          <w:rFonts w:ascii="Calibri" w:eastAsia="Calibri" w:hAnsi="Calibri" w:cs="Calibri"/>
        </w:rPr>
        <w:t>1.8. Tenaga Pelaksana</w:t>
      </w:r>
      <w:r w:rsidR="00227466">
        <w:rPr>
          <w:sz w:val="20"/>
          <w:szCs w:val="20"/>
        </w:rPr>
        <w:tab/>
      </w:r>
      <w:r>
        <w:rPr>
          <w:rFonts w:ascii="Calibri" w:eastAsia="Calibri" w:hAnsi="Calibri" w:cs="Calibri"/>
        </w:rPr>
        <w:t>6</w:t>
      </w:r>
    </w:p>
    <w:p w:rsidR="000F270D" w:rsidRDefault="000F270D" w:rsidP="00634D09">
      <w:pPr>
        <w:spacing w:line="41" w:lineRule="exact"/>
        <w:jc w:val="both"/>
        <w:rPr>
          <w:sz w:val="20"/>
          <w:szCs w:val="20"/>
        </w:rPr>
      </w:pPr>
    </w:p>
    <w:p w:rsidR="000F270D" w:rsidRDefault="00227466" w:rsidP="00634D09">
      <w:pPr>
        <w:tabs>
          <w:tab w:val="left" w:leader="dot" w:pos="8660"/>
        </w:tabs>
        <w:ind w:left="720"/>
        <w:jc w:val="both"/>
        <w:rPr>
          <w:sz w:val="20"/>
          <w:szCs w:val="20"/>
        </w:rPr>
      </w:pPr>
      <w:r>
        <w:rPr>
          <w:rFonts w:ascii="Calibri" w:eastAsia="Calibri" w:hAnsi="Calibri" w:cs="Calibri"/>
        </w:rPr>
        <w:t>1.9. Pelaporan</w:t>
      </w:r>
      <w:r>
        <w:rPr>
          <w:sz w:val="20"/>
          <w:szCs w:val="20"/>
        </w:rPr>
        <w:tab/>
      </w:r>
      <w:r w:rsidR="005E1CA4">
        <w:rPr>
          <w:rFonts w:ascii="Calibri" w:eastAsia="Calibri" w:hAnsi="Calibri" w:cs="Calibri"/>
        </w:rPr>
        <w:t>6</w:t>
      </w:r>
    </w:p>
    <w:p w:rsidR="000F270D" w:rsidRDefault="000F270D" w:rsidP="00634D09">
      <w:pPr>
        <w:spacing w:line="200" w:lineRule="exact"/>
        <w:jc w:val="both"/>
        <w:rPr>
          <w:sz w:val="20"/>
          <w:szCs w:val="20"/>
        </w:rPr>
      </w:pPr>
    </w:p>
    <w:p w:rsidR="000F270D" w:rsidRDefault="000F270D" w:rsidP="00634D09">
      <w:pPr>
        <w:spacing w:line="227" w:lineRule="exact"/>
        <w:jc w:val="both"/>
        <w:rPr>
          <w:sz w:val="20"/>
          <w:szCs w:val="20"/>
        </w:rPr>
      </w:pPr>
    </w:p>
    <w:p w:rsidR="000F270D" w:rsidRDefault="00227466" w:rsidP="00634D09">
      <w:pPr>
        <w:tabs>
          <w:tab w:val="left" w:pos="680"/>
          <w:tab w:val="left" w:leader="dot" w:pos="8540"/>
        </w:tabs>
        <w:jc w:val="both"/>
        <w:rPr>
          <w:sz w:val="20"/>
          <w:szCs w:val="20"/>
        </w:rPr>
      </w:pPr>
      <w:r>
        <w:rPr>
          <w:rFonts w:ascii="Calibri" w:eastAsia="Calibri" w:hAnsi="Calibri" w:cs="Calibri"/>
        </w:rPr>
        <w:t>Bab 2</w:t>
      </w:r>
      <w:r>
        <w:rPr>
          <w:rFonts w:ascii="Calibri" w:eastAsia="Calibri" w:hAnsi="Calibri" w:cs="Calibri"/>
        </w:rPr>
        <w:tab/>
        <w:t>Teknik Pelaksanaan</w:t>
      </w:r>
      <w:r>
        <w:rPr>
          <w:sz w:val="20"/>
          <w:szCs w:val="20"/>
        </w:rPr>
        <w:tab/>
      </w:r>
      <w:r w:rsidR="005E1CA4">
        <w:rPr>
          <w:rFonts w:ascii="Calibri" w:eastAsia="Calibri" w:hAnsi="Calibri" w:cs="Calibri"/>
        </w:rPr>
        <w:t>7</w:t>
      </w:r>
    </w:p>
    <w:p w:rsidR="000F270D" w:rsidRDefault="000F270D" w:rsidP="00634D09">
      <w:pPr>
        <w:spacing w:line="82" w:lineRule="exact"/>
        <w:jc w:val="both"/>
        <w:rPr>
          <w:sz w:val="20"/>
          <w:szCs w:val="20"/>
        </w:rPr>
      </w:pPr>
    </w:p>
    <w:p w:rsidR="000F270D" w:rsidRDefault="00227466" w:rsidP="00634D09">
      <w:pPr>
        <w:tabs>
          <w:tab w:val="left" w:leader="dot" w:pos="8540"/>
        </w:tabs>
        <w:ind w:left="780"/>
        <w:jc w:val="both"/>
        <w:rPr>
          <w:sz w:val="20"/>
          <w:szCs w:val="20"/>
        </w:rPr>
      </w:pPr>
      <w:r>
        <w:rPr>
          <w:rFonts w:ascii="Calibri" w:eastAsia="Calibri" w:hAnsi="Calibri" w:cs="Calibri"/>
        </w:rPr>
        <w:t>2.1. Tahap Perencanaan</w:t>
      </w:r>
      <w:r>
        <w:rPr>
          <w:sz w:val="20"/>
          <w:szCs w:val="20"/>
        </w:rPr>
        <w:tab/>
      </w:r>
      <w:r w:rsidR="005E1CA4">
        <w:rPr>
          <w:rFonts w:ascii="Calibri" w:eastAsia="Calibri" w:hAnsi="Calibri" w:cs="Calibri"/>
        </w:rPr>
        <w:t>7</w:t>
      </w:r>
    </w:p>
    <w:p w:rsidR="000F270D" w:rsidRDefault="000F270D" w:rsidP="00634D09">
      <w:pPr>
        <w:spacing w:line="39" w:lineRule="exact"/>
        <w:jc w:val="both"/>
        <w:rPr>
          <w:sz w:val="20"/>
          <w:szCs w:val="20"/>
        </w:rPr>
      </w:pPr>
    </w:p>
    <w:p w:rsidR="000F270D" w:rsidRDefault="00227466" w:rsidP="00634D09">
      <w:pPr>
        <w:tabs>
          <w:tab w:val="left" w:leader="dot" w:pos="8540"/>
        </w:tabs>
        <w:ind w:left="780"/>
        <w:jc w:val="both"/>
        <w:rPr>
          <w:sz w:val="20"/>
          <w:szCs w:val="20"/>
        </w:rPr>
      </w:pPr>
      <w:r>
        <w:rPr>
          <w:rFonts w:ascii="Calibri" w:eastAsia="Calibri" w:hAnsi="Calibri" w:cs="Calibri"/>
        </w:rPr>
        <w:t>2.2. Tahap Pelaksanaan</w:t>
      </w:r>
      <w:r>
        <w:rPr>
          <w:sz w:val="20"/>
          <w:szCs w:val="20"/>
        </w:rPr>
        <w:tab/>
      </w:r>
      <w:r w:rsidR="00510A32">
        <w:rPr>
          <w:rFonts w:ascii="Calibri" w:eastAsia="Calibri" w:hAnsi="Calibri" w:cs="Calibri"/>
        </w:rPr>
        <w:t>7</w:t>
      </w:r>
    </w:p>
    <w:p w:rsidR="000F270D" w:rsidRDefault="000F270D" w:rsidP="00634D09">
      <w:pPr>
        <w:spacing w:line="41" w:lineRule="exact"/>
        <w:jc w:val="both"/>
        <w:rPr>
          <w:sz w:val="20"/>
          <w:szCs w:val="20"/>
        </w:rPr>
      </w:pPr>
    </w:p>
    <w:p w:rsidR="000F270D" w:rsidRDefault="00227466" w:rsidP="00634D09">
      <w:pPr>
        <w:tabs>
          <w:tab w:val="left" w:leader="dot" w:pos="8540"/>
        </w:tabs>
        <w:ind w:left="780"/>
        <w:jc w:val="both"/>
        <w:rPr>
          <w:sz w:val="20"/>
          <w:szCs w:val="20"/>
        </w:rPr>
      </w:pPr>
      <w:r>
        <w:rPr>
          <w:rFonts w:ascii="Calibri" w:eastAsia="Calibri" w:hAnsi="Calibri" w:cs="Calibri"/>
        </w:rPr>
        <w:t>2.3. Tahap Analisa Data dan Laporan</w:t>
      </w:r>
      <w:r>
        <w:rPr>
          <w:sz w:val="20"/>
          <w:szCs w:val="20"/>
        </w:rPr>
        <w:tab/>
      </w:r>
      <w:r w:rsidR="005E1CA4">
        <w:rPr>
          <w:rFonts w:ascii="Calibri" w:eastAsia="Calibri" w:hAnsi="Calibri" w:cs="Calibri"/>
        </w:rPr>
        <w:t>8</w:t>
      </w:r>
    </w:p>
    <w:p w:rsidR="000F270D" w:rsidRDefault="000F270D" w:rsidP="00634D09">
      <w:pPr>
        <w:spacing w:line="200" w:lineRule="exact"/>
        <w:jc w:val="both"/>
        <w:rPr>
          <w:sz w:val="20"/>
          <w:szCs w:val="20"/>
        </w:rPr>
      </w:pPr>
    </w:p>
    <w:p w:rsidR="000F270D" w:rsidRDefault="000F270D" w:rsidP="00634D09">
      <w:pPr>
        <w:spacing w:line="211" w:lineRule="exact"/>
        <w:jc w:val="both"/>
        <w:rPr>
          <w:sz w:val="20"/>
          <w:szCs w:val="20"/>
        </w:rPr>
      </w:pPr>
    </w:p>
    <w:p w:rsidR="000F270D" w:rsidRDefault="00227466" w:rsidP="00634D09">
      <w:pPr>
        <w:tabs>
          <w:tab w:val="left" w:pos="680"/>
          <w:tab w:val="left" w:leader="dot" w:pos="8540"/>
        </w:tabs>
        <w:jc w:val="both"/>
        <w:rPr>
          <w:sz w:val="20"/>
          <w:szCs w:val="20"/>
        </w:rPr>
      </w:pPr>
      <w:r>
        <w:rPr>
          <w:rFonts w:ascii="Calibri" w:eastAsia="Calibri" w:hAnsi="Calibri" w:cs="Calibri"/>
        </w:rPr>
        <w:t>Bab 3</w:t>
      </w:r>
      <w:r>
        <w:rPr>
          <w:rFonts w:ascii="Calibri" w:eastAsia="Calibri" w:hAnsi="Calibri" w:cs="Calibri"/>
        </w:rPr>
        <w:tab/>
        <w:t>Hasil Survei dan Analisis Data</w:t>
      </w:r>
      <w:r>
        <w:rPr>
          <w:sz w:val="20"/>
          <w:szCs w:val="20"/>
        </w:rPr>
        <w:tab/>
      </w:r>
      <w:r w:rsidR="00510A32">
        <w:rPr>
          <w:rFonts w:ascii="Calibri" w:eastAsia="Calibri" w:hAnsi="Calibri" w:cs="Calibri"/>
        </w:rPr>
        <w:t>10</w:t>
      </w:r>
    </w:p>
    <w:p w:rsidR="000F270D" w:rsidRDefault="000F270D" w:rsidP="00634D09">
      <w:pPr>
        <w:spacing w:line="200" w:lineRule="exact"/>
        <w:jc w:val="both"/>
        <w:rPr>
          <w:sz w:val="20"/>
          <w:szCs w:val="20"/>
        </w:rPr>
      </w:pPr>
    </w:p>
    <w:p w:rsidR="000F270D" w:rsidRDefault="000F270D" w:rsidP="00634D09">
      <w:pPr>
        <w:spacing w:line="230" w:lineRule="exact"/>
        <w:jc w:val="both"/>
        <w:rPr>
          <w:sz w:val="20"/>
          <w:szCs w:val="20"/>
        </w:rPr>
      </w:pPr>
    </w:p>
    <w:p w:rsidR="000F270D" w:rsidRDefault="00227466" w:rsidP="00634D09">
      <w:pPr>
        <w:tabs>
          <w:tab w:val="left" w:pos="680"/>
          <w:tab w:val="left" w:leader="dot" w:pos="8540"/>
        </w:tabs>
        <w:jc w:val="both"/>
        <w:rPr>
          <w:sz w:val="20"/>
          <w:szCs w:val="20"/>
        </w:rPr>
      </w:pPr>
      <w:r>
        <w:rPr>
          <w:rFonts w:ascii="Calibri" w:eastAsia="Calibri" w:hAnsi="Calibri" w:cs="Calibri"/>
        </w:rPr>
        <w:t>Bab 4</w:t>
      </w:r>
      <w:r>
        <w:rPr>
          <w:rFonts w:ascii="Calibri" w:eastAsia="Calibri" w:hAnsi="Calibri" w:cs="Calibri"/>
        </w:rPr>
        <w:tab/>
        <w:t>Profil dan Pembahasan</w:t>
      </w:r>
      <w:r>
        <w:rPr>
          <w:sz w:val="20"/>
          <w:szCs w:val="20"/>
        </w:rPr>
        <w:tab/>
      </w:r>
      <w:r w:rsidR="00510A32">
        <w:rPr>
          <w:rFonts w:ascii="Calibri" w:eastAsia="Calibri" w:hAnsi="Calibri" w:cs="Calibri"/>
        </w:rPr>
        <w:t>16</w:t>
      </w:r>
    </w:p>
    <w:p w:rsidR="000F270D" w:rsidRDefault="000F270D" w:rsidP="00634D09">
      <w:pPr>
        <w:spacing w:line="79" w:lineRule="exact"/>
        <w:jc w:val="both"/>
        <w:rPr>
          <w:sz w:val="20"/>
          <w:szCs w:val="20"/>
        </w:rPr>
      </w:pPr>
    </w:p>
    <w:p w:rsidR="000F270D" w:rsidRDefault="00227466" w:rsidP="00634D09">
      <w:pPr>
        <w:tabs>
          <w:tab w:val="left" w:leader="dot" w:pos="8540"/>
        </w:tabs>
        <w:ind w:left="820"/>
        <w:jc w:val="both"/>
        <w:rPr>
          <w:sz w:val="20"/>
          <w:szCs w:val="20"/>
        </w:rPr>
      </w:pPr>
      <w:r>
        <w:rPr>
          <w:rFonts w:ascii="Calibri" w:eastAsia="Calibri" w:hAnsi="Calibri" w:cs="Calibri"/>
        </w:rPr>
        <w:t>4.1. Profil Sekretariat DPRD</w:t>
      </w:r>
      <w:r>
        <w:rPr>
          <w:sz w:val="20"/>
          <w:szCs w:val="20"/>
        </w:rPr>
        <w:tab/>
      </w:r>
      <w:r w:rsidR="00510A32">
        <w:rPr>
          <w:rFonts w:ascii="Calibri" w:eastAsia="Calibri" w:hAnsi="Calibri" w:cs="Calibri"/>
        </w:rPr>
        <w:t>16</w:t>
      </w:r>
    </w:p>
    <w:p w:rsidR="000F270D" w:rsidRDefault="000F270D" w:rsidP="00634D09">
      <w:pPr>
        <w:spacing w:line="79" w:lineRule="exact"/>
        <w:jc w:val="both"/>
        <w:rPr>
          <w:sz w:val="20"/>
          <w:szCs w:val="20"/>
        </w:rPr>
      </w:pPr>
    </w:p>
    <w:p w:rsidR="000F270D" w:rsidRDefault="00227466" w:rsidP="00634D09">
      <w:pPr>
        <w:tabs>
          <w:tab w:val="left" w:leader="dot" w:pos="8540"/>
        </w:tabs>
        <w:ind w:left="820"/>
        <w:jc w:val="both"/>
        <w:rPr>
          <w:sz w:val="20"/>
          <w:szCs w:val="20"/>
        </w:rPr>
      </w:pPr>
      <w:r>
        <w:rPr>
          <w:rFonts w:ascii="Calibri" w:eastAsia="Calibri" w:hAnsi="Calibri" w:cs="Calibri"/>
        </w:rPr>
        <w:t>4.2. Pemahasan Hasil Survei</w:t>
      </w:r>
      <w:r>
        <w:rPr>
          <w:sz w:val="20"/>
          <w:szCs w:val="20"/>
        </w:rPr>
        <w:tab/>
      </w:r>
      <w:r w:rsidR="00510A32">
        <w:rPr>
          <w:rFonts w:ascii="Calibri" w:eastAsia="Calibri" w:hAnsi="Calibri" w:cs="Calibri"/>
        </w:rPr>
        <w:t>16</w:t>
      </w:r>
    </w:p>
    <w:p w:rsidR="000F270D" w:rsidRDefault="000F270D" w:rsidP="00634D09">
      <w:pPr>
        <w:spacing w:line="200" w:lineRule="exact"/>
        <w:jc w:val="both"/>
        <w:rPr>
          <w:sz w:val="20"/>
          <w:szCs w:val="20"/>
        </w:rPr>
      </w:pPr>
    </w:p>
    <w:p w:rsidR="000F270D" w:rsidRDefault="000F270D" w:rsidP="00634D09">
      <w:pPr>
        <w:spacing w:line="230" w:lineRule="exact"/>
        <w:jc w:val="both"/>
        <w:rPr>
          <w:sz w:val="20"/>
          <w:szCs w:val="20"/>
        </w:rPr>
      </w:pPr>
    </w:p>
    <w:p w:rsidR="000F270D" w:rsidRDefault="00227466" w:rsidP="00634D09">
      <w:pPr>
        <w:tabs>
          <w:tab w:val="left" w:pos="680"/>
          <w:tab w:val="left" w:leader="dot" w:pos="8540"/>
        </w:tabs>
        <w:jc w:val="both"/>
        <w:rPr>
          <w:sz w:val="20"/>
          <w:szCs w:val="20"/>
        </w:rPr>
      </w:pPr>
      <w:r>
        <w:rPr>
          <w:rFonts w:ascii="Calibri" w:eastAsia="Calibri" w:hAnsi="Calibri" w:cs="Calibri"/>
        </w:rPr>
        <w:t>Bab 5</w:t>
      </w:r>
      <w:r>
        <w:rPr>
          <w:rFonts w:ascii="Calibri" w:eastAsia="Calibri" w:hAnsi="Calibri" w:cs="Calibri"/>
        </w:rPr>
        <w:tab/>
        <w:t>Kesimpulan dan Saran</w:t>
      </w:r>
      <w:r>
        <w:rPr>
          <w:sz w:val="20"/>
          <w:szCs w:val="20"/>
        </w:rPr>
        <w:tab/>
      </w:r>
      <w:r w:rsidR="00510A32">
        <w:rPr>
          <w:rFonts w:ascii="Calibri" w:eastAsia="Calibri" w:hAnsi="Calibri" w:cs="Calibri"/>
        </w:rPr>
        <w:t>17</w:t>
      </w:r>
    </w:p>
    <w:p w:rsidR="000F270D" w:rsidRDefault="000F270D" w:rsidP="00634D09">
      <w:pPr>
        <w:spacing w:line="200" w:lineRule="exact"/>
        <w:jc w:val="both"/>
        <w:rPr>
          <w:sz w:val="20"/>
          <w:szCs w:val="20"/>
        </w:rPr>
      </w:pPr>
    </w:p>
    <w:p w:rsidR="000F270D" w:rsidRDefault="000F270D" w:rsidP="00634D09">
      <w:pPr>
        <w:spacing w:line="211" w:lineRule="exact"/>
        <w:jc w:val="both"/>
        <w:rPr>
          <w:sz w:val="20"/>
          <w:szCs w:val="20"/>
        </w:rPr>
      </w:pPr>
    </w:p>
    <w:p w:rsidR="000F270D" w:rsidRDefault="00227466" w:rsidP="00634D09">
      <w:pPr>
        <w:tabs>
          <w:tab w:val="left" w:pos="680"/>
          <w:tab w:val="left" w:leader="dot" w:pos="8540"/>
        </w:tabs>
        <w:jc w:val="both"/>
        <w:rPr>
          <w:sz w:val="20"/>
          <w:szCs w:val="20"/>
        </w:rPr>
      </w:pPr>
      <w:r>
        <w:rPr>
          <w:rFonts w:ascii="Calibri" w:eastAsia="Calibri" w:hAnsi="Calibri" w:cs="Calibri"/>
        </w:rPr>
        <w:t>Bab 6</w:t>
      </w:r>
      <w:r>
        <w:rPr>
          <w:rFonts w:ascii="Calibri" w:eastAsia="Calibri" w:hAnsi="Calibri" w:cs="Calibri"/>
        </w:rPr>
        <w:tab/>
        <w:t>Penutup</w:t>
      </w:r>
      <w:r>
        <w:rPr>
          <w:sz w:val="20"/>
          <w:szCs w:val="20"/>
        </w:rPr>
        <w:tab/>
      </w:r>
      <w:r w:rsidR="00510A32">
        <w:rPr>
          <w:rFonts w:ascii="Calibri" w:eastAsia="Calibri" w:hAnsi="Calibri" w:cs="Calibri"/>
        </w:rPr>
        <w:t>18</w:t>
      </w:r>
      <w:bookmarkStart w:id="3" w:name="_GoBack"/>
      <w:bookmarkEnd w:id="3"/>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359" w:lineRule="exact"/>
        <w:jc w:val="both"/>
        <w:rPr>
          <w:sz w:val="20"/>
          <w:szCs w:val="20"/>
        </w:rPr>
      </w:pPr>
    </w:p>
    <w:p w:rsidR="000F270D" w:rsidRDefault="000F270D" w:rsidP="00634D09">
      <w:pPr>
        <w:spacing w:line="336" w:lineRule="exact"/>
        <w:jc w:val="both"/>
        <w:rPr>
          <w:sz w:val="20"/>
          <w:szCs w:val="20"/>
        </w:rPr>
      </w:pPr>
    </w:p>
    <w:p w:rsidR="000F270D" w:rsidRDefault="00227466" w:rsidP="00634D09">
      <w:pPr>
        <w:ind w:right="6"/>
        <w:jc w:val="both"/>
        <w:rPr>
          <w:sz w:val="20"/>
          <w:szCs w:val="20"/>
        </w:rPr>
      </w:pPr>
      <w:r>
        <w:rPr>
          <w:rFonts w:ascii="Calibri" w:eastAsia="Calibri" w:hAnsi="Calibri" w:cs="Calibri"/>
          <w:b/>
          <w:bCs/>
          <w:color w:val="FFFFFF"/>
        </w:rPr>
        <w:t>2</w:t>
      </w:r>
    </w:p>
    <w:p w:rsidR="000F270D" w:rsidRDefault="000F270D" w:rsidP="00634D09">
      <w:pPr>
        <w:spacing w:line="20" w:lineRule="exact"/>
        <w:jc w:val="both"/>
        <w:rPr>
          <w:sz w:val="20"/>
          <w:szCs w:val="20"/>
        </w:rPr>
      </w:pPr>
    </w:p>
    <w:p w:rsidR="000F270D" w:rsidRDefault="000F270D" w:rsidP="00634D09">
      <w:pPr>
        <w:jc w:val="both"/>
        <w:sectPr w:rsidR="000F270D" w:rsidSect="00271B80">
          <w:footerReference w:type="default" r:id="rId10"/>
          <w:pgSz w:w="12242" w:h="18711" w:code="1"/>
          <w:pgMar w:top="715" w:right="1440" w:bottom="211" w:left="1440" w:header="0" w:footer="0" w:gutter="0"/>
          <w:cols w:space="720" w:equalWidth="0">
            <w:col w:w="9026"/>
          </w:cols>
          <w:titlePg/>
          <w:docGrid w:linePitch="299"/>
        </w:sectPr>
      </w:pPr>
    </w:p>
    <w:p w:rsidR="000F270D" w:rsidRDefault="000F270D" w:rsidP="00634D09">
      <w:pPr>
        <w:spacing w:line="20" w:lineRule="exact"/>
        <w:jc w:val="both"/>
        <w:rPr>
          <w:sz w:val="20"/>
          <w:szCs w:val="20"/>
        </w:rPr>
      </w:pPr>
      <w:bookmarkStart w:id="4" w:name="page4"/>
      <w:bookmarkEnd w:id="4"/>
    </w:p>
    <w:p w:rsidR="000F270D" w:rsidRDefault="000F270D" w:rsidP="00634D09">
      <w:pPr>
        <w:spacing w:line="200" w:lineRule="exact"/>
        <w:jc w:val="both"/>
        <w:rPr>
          <w:sz w:val="20"/>
          <w:szCs w:val="20"/>
        </w:rPr>
      </w:pPr>
    </w:p>
    <w:p w:rsidR="000F270D" w:rsidRDefault="00227466" w:rsidP="00634D09">
      <w:pPr>
        <w:jc w:val="both"/>
        <w:rPr>
          <w:sz w:val="20"/>
          <w:szCs w:val="20"/>
        </w:rPr>
      </w:pPr>
      <w:r>
        <w:rPr>
          <w:rFonts w:ascii="Calibri" w:eastAsia="Calibri" w:hAnsi="Calibri" w:cs="Calibri"/>
          <w:b/>
          <w:bCs/>
          <w:color w:val="FFFFFF"/>
          <w:sz w:val="36"/>
          <w:szCs w:val="36"/>
        </w:rPr>
        <w:t>AN</w:t>
      </w:r>
    </w:p>
    <w:p w:rsidR="000F270D" w:rsidRPr="00F83CFA" w:rsidRDefault="00D86D98" w:rsidP="00F83CFA">
      <w:pPr>
        <w:spacing w:line="200" w:lineRule="exact"/>
        <w:jc w:val="center"/>
        <w:rPr>
          <w:b/>
          <w:sz w:val="24"/>
          <w:szCs w:val="20"/>
        </w:rPr>
      </w:pPr>
      <w:r w:rsidRPr="00D86D98">
        <w:rPr>
          <w:b/>
          <w:sz w:val="24"/>
          <w:szCs w:val="20"/>
        </w:rPr>
        <w:t>BAB 1. PENDAHULUAN</w:t>
      </w:r>
    </w:p>
    <w:p w:rsidR="000F270D" w:rsidRPr="00F83CFA" w:rsidRDefault="00227466" w:rsidP="00F83CFA">
      <w:pPr>
        <w:pStyle w:val="ListParagraph"/>
        <w:numPr>
          <w:ilvl w:val="1"/>
          <w:numId w:val="38"/>
        </w:numPr>
        <w:jc w:val="both"/>
        <w:rPr>
          <w:sz w:val="20"/>
          <w:szCs w:val="20"/>
        </w:rPr>
      </w:pPr>
      <w:r w:rsidRPr="00F83CFA">
        <w:rPr>
          <w:rFonts w:ascii="Calibri" w:eastAsia="Calibri" w:hAnsi="Calibri" w:cs="Calibri"/>
          <w:b/>
          <w:bCs/>
        </w:rPr>
        <w:t>LATAR BELAKANG</w:t>
      </w:r>
    </w:p>
    <w:p w:rsidR="00F83CFA" w:rsidRPr="00F83CFA" w:rsidRDefault="00F83CFA" w:rsidP="00F83CFA">
      <w:pPr>
        <w:pStyle w:val="ListParagraph"/>
        <w:ind w:left="390"/>
        <w:jc w:val="both"/>
        <w:rPr>
          <w:sz w:val="20"/>
          <w:szCs w:val="20"/>
        </w:rPr>
      </w:pPr>
    </w:p>
    <w:p w:rsidR="000F270D" w:rsidRDefault="00227466" w:rsidP="009D24F5">
      <w:pPr>
        <w:spacing w:line="351" w:lineRule="auto"/>
        <w:ind w:left="420" w:right="20" w:firstLine="1140"/>
        <w:jc w:val="both"/>
        <w:rPr>
          <w:sz w:val="20"/>
          <w:szCs w:val="20"/>
        </w:rPr>
      </w:pPr>
      <w:r>
        <w:rPr>
          <w:rFonts w:ascii="Calibri" w:eastAsia="Calibri" w:hAnsi="Calibri" w:cs="Calibri"/>
        </w:rPr>
        <w:t xml:space="preserve">Pelayanan publik merupakan suatu tolok ukur kinerja pemerintah yang paling </w:t>
      </w:r>
      <w:r w:rsidR="009D24F5">
        <w:rPr>
          <w:rFonts w:ascii="Calibri" w:eastAsia="Calibri" w:hAnsi="Calibri" w:cs="Calibri"/>
        </w:rPr>
        <w:t>dapat dilihat</w:t>
      </w:r>
      <w:r>
        <w:rPr>
          <w:rFonts w:ascii="Calibri" w:eastAsia="Calibri" w:hAnsi="Calibri" w:cs="Calibri"/>
        </w:rPr>
        <w:t>. Masyarakat dapat langsung menilai kinerja pemerintah berdasarkan kualitas layanan publik yang diterima, karena kualitas layanan publik menjadi kepentingan banyak orang yang dampaknya langsung dirasakan masyarakat dari semua kalangan. Keberhasilan dalam membangun kinerja pelayanan publik secara profesional, efektif, efisien dan akuntabel akan mengangkat citra positif Pemerintah Daerah di mata warga masyarakatnya.</w:t>
      </w:r>
    </w:p>
    <w:p w:rsidR="000F270D" w:rsidRDefault="00227466" w:rsidP="009D24F5">
      <w:pPr>
        <w:spacing w:line="351" w:lineRule="auto"/>
        <w:ind w:left="420" w:right="20" w:firstLine="1140"/>
        <w:jc w:val="both"/>
        <w:rPr>
          <w:sz w:val="20"/>
          <w:szCs w:val="20"/>
        </w:rPr>
      </w:pPr>
      <w:r>
        <w:rPr>
          <w:rFonts w:ascii="Calibri" w:eastAsia="Calibri" w:hAnsi="Calibri" w:cs="Calibri"/>
        </w:rPr>
        <w:t>Dalam rangka peningkatan kualitas pelayanan publik secara berkelanjutan, maka perlu dilakukan evaluasi terhadap pelayanan publik. Seiring kemajuan teknologi dan tuntutan masyarakat dalam hal pelayanan, unit penyelenggara pelayanan publik dituntut memenuhi harapan masyarakat dalam melakukan perbaikan pelayanan. Unit penyelenggara pelayanan publik adalah unit kerja/kantor pelayanan pada instansi pemerintah, yang secara langsung maupun tidak langsung memberikan pelayanan kepada penerima pelayanan.</w:t>
      </w:r>
    </w:p>
    <w:p w:rsidR="000F270D" w:rsidRDefault="00227466" w:rsidP="009D24F5">
      <w:pPr>
        <w:spacing w:line="348" w:lineRule="auto"/>
        <w:ind w:left="420" w:firstLine="1140"/>
        <w:jc w:val="both"/>
        <w:rPr>
          <w:sz w:val="20"/>
          <w:szCs w:val="20"/>
        </w:rPr>
      </w:pPr>
      <w:r>
        <w:rPr>
          <w:rFonts w:ascii="Calibri" w:eastAsia="Calibri" w:hAnsi="Calibri" w:cs="Calibri"/>
        </w:rPr>
        <w:t>Salah satu upaya yang harus dilakukan dalam perbaikan pelayanan publik adalah melakukan Survey Kepuasan Masyarakat. Survey Kepuasan Masyarakat adalah pengukuran secara komprehensif kegiatan tentang tingkat kepuasan masyarakat yang diperoleh dari hasil pengukuran atas pendapat masyarakat</w:t>
      </w:r>
      <w:r w:rsidR="009D24F5">
        <w:rPr>
          <w:rFonts w:ascii="Calibri" w:eastAsia="Calibri" w:hAnsi="Calibri" w:cs="Calibri"/>
        </w:rPr>
        <w:t>/penerima layanan</w:t>
      </w:r>
      <w:r>
        <w:rPr>
          <w:rFonts w:ascii="Calibri" w:eastAsia="Calibri" w:hAnsi="Calibri" w:cs="Calibri"/>
        </w:rPr>
        <w:t xml:space="preserve"> dalam memperoleh pelayanan dari penyelenggara pelayanan publik.</w:t>
      </w:r>
    </w:p>
    <w:p w:rsidR="000F270D" w:rsidRDefault="00227466" w:rsidP="009D24F5">
      <w:pPr>
        <w:spacing w:line="348" w:lineRule="auto"/>
        <w:ind w:left="420" w:right="20" w:firstLine="1140"/>
        <w:jc w:val="both"/>
        <w:rPr>
          <w:sz w:val="20"/>
          <w:szCs w:val="20"/>
        </w:rPr>
      </w:pPr>
      <w:r>
        <w:rPr>
          <w:rFonts w:ascii="Calibri" w:eastAsia="Calibri" w:hAnsi="Calibri" w:cs="Calibri"/>
        </w:rPr>
        <w:t xml:space="preserve">Mengingat jenis layanan publik sangat beragam dengan sifat dan karakteristik yang berbeda, maka Survey Kepuasan Masyarakat dapat menggunakan metode dan teknik survey yang sesuai dan berpedoman pada Peraturan Menteri Pendayagunaan Aparatur Negara </w:t>
      </w:r>
      <w:r w:rsidR="009D24F5">
        <w:rPr>
          <w:rFonts w:ascii="Calibri" w:eastAsia="Calibri" w:hAnsi="Calibri" w:cs="Calibri"/>
        </w:rPr>
        <w:t>dan Reformasi Birokrasi Nomor 14</w:t>
      </w:r>
      <w:r>
        <w:rPr>
          <w:rFonts w:ascii="Calibri" w:eastAsia="Calibri" w:hAnsi="Calibri" w:cs="Calibri"/>
        </w:rPr>
        <w:t xml:space="preserve"> Tahun 201</w:t>
      </w:r>
      <w:r w:rsidR="009D24F5">
        <w:rPr>
          <w:rFonts w:ascii="Calibri" w:eastAsia="Calibri" w:hAnsi="Calibri" w:cs="Calibri"/>
        </w:rPr>
        <w:t>7</w:t>
      </w:r>
      <w:r>
        <w:rPr>
          <w:rFonts w:ascii="Calibri" w:eastAsia="Calibri" w:hAnsi="Calibri" w:cs="Calibri"/>
        </w:rPr>
        <w:t xml:space="preserve"> tentang Pedoman Survei Kepuasan terhadap Penyelenggaraan Pelayanan Publik.</w:t>
      </w:r>
    </w:p>
    <w:p w:rsidR="000F270D" w:rsidRDefault="00227466" w:rsidP="00F83CFA">
      <w:pPr>
        <w:spacing w:line="351" w:lineRule="auto"/>
        <w:ind w:left="420" w:firstLine="1140"/>
        <w:jc w:val="both"/>
        <w:rPr>
          <w:sz w:val="20"/>
          <w:szCs w:val="20"/>
        </w:rPr>
      </w:pPr>
      <w:bookmarkStart w:id="5" w:name="page5"/>
      <w:bookmarkEnd w:id="5"/>
      <w:r>
        <w:rPr>
          <w:rFonts w:ascii="Calibri" w:eastAsia="Calibri" w:hAnsi="Calibri" w:cs="Calibri"/>
        </w:rPr>
        <w:t>Dari hasil atas Survey Kepuasan Masyarakat akan dapat diketahui ke</w:t>
      </w:r>
      <w:r w:rsidR="001651C3">
        <w:rPr>
          <w:rFonts w:ascii="Calibri" w:eastAsia="Calibri" w:hAnsi="Calibri" w:cs="Calibri"/>
        </w:rPr>
        <w:t xml:space="preserve">kurangan dari masing-masing  variabel pelayanan </w:t>
      </w:r>
      <w:r>
        <w:rPr>
          <w:rFonts w:ascii="Calibri" w:eastAsia="Calibri" w:hAnsi="Calibri" w:cs="Calibri"/>
        </w:rPr>
        <w:t xml:space="preserve"> yang kemudian dapat diperoleh saran perbaikan terhadap peningkatan kualitas pelayanan</w:t>
      </w:r>
    </w:p>
    <w:p w:rsidR="00F83CFA" w:rsidRDefault="00F83CFA" w:rsidP="00F83CFA">
      <w:pPr>
        <w:spacing w:line="351" w:lineRule="auto"/>
        <w:ind w:left="420" w:firstLine="1140"/>
        <w:jc w:val="both"/>
        <w:rPr>
          <w:sz w:val="20"/>
          <w:szCs w:val="20"/>
        </w:rPr>
      </w:pPr>
    </w:p>
    <w:p w:rsidR="000F270D" w:rsidRDefault="00227466" w:rsidP="00634D09">
      <w:pPr>
        <w:jc w:val="both"/>
        <w:rPr>
          <w:sz w:val="20"/>
          <w:szCs w:val="20"/>
        </w:rPr>
      </w:pPr>
      <w:r>
        <w:rPr>
          <w:rFonts w:ascii="Calibri" w:eastAsia="Calibri" w:hAnsi="Calibri" w:cs="Calibri"/>
          <w:b/>
          <w:bCs/>
        </w:rPr>
        <w:t>1.2. MAKSUD DAN TUJUAN</w:t>
      </w:r>
    </w:p>
    <w:p w:rsidR="000F270D" w:rsidRDefault="000F270D" w:rsidP="00634D09">
      <w:pPr>
        <w:spacing w:line="182" w:lineRule="exact"/>
        <w:jc w:val="both"/>
        <w:rPr>
          <w:sz w:val="20"/>
          <w:szCs w:val="20"/>
        </w:rPr>
      </w:pPr>
    </w:p>
    <w:p w:rsidR="001651C3" w:rsidRPr="00D9619C" w:rsidRDefault="00227466" w:rsidP="00D9619C">
      <w:pPr>
        <w:numPr>
          <w:ilvl w:val="0"/>
          <w:numId w:val="2"/>
        </w:numPr>
        <w:tabs>
          <w:tab w:val="left" w:pos="700"/>
        </w:tabs>
        <w:spacing w:line="345" w:lineRule="auto"/>
        <w:ind w:left="700" w:right="20" w:hanging="352"/>
        <w:jc w:val="both"/>
        <w:rPr>
          <w:rFonts w:ascii="Calibri" w:eastAsia="Calibri" w:hAnsi="Calibri" w:cs="Calibri"/>
        </w:rPr>
      </w:pPr>
      <w:r>
        <w:rPr>
          <w:rFonts w:ascii="Calibri" w:eastAsia="Calibri" w:hAnsi="Calibri" w:cs="Calibri"/>
        </w:rPr>
        <w:t>Kegiatan Survey Kepuasan Masyarakat terhadap Pelayanan Publik dimaksudkan untuk mendapatkan data tingkat kepuasan melalui survey kepuasan kepada masyarakat terhadap pelayanan publik yang dilakukan di Sekretariat DPRD di lingkungan Pemerintah Kota Madiun.</w:t>
      </w:r>
    </w:p>
    <w:p w:rsidR="000F270D" w:rsidRDefault="000F270D" w:rsidP="00634D09">
      <w:pPr>
        <w:spacing w:line="68" w:lineRule="exact"/>
        <w:jc w:val="both"/>
        <w:rPr>
          <w:rFonts w:ascii="Calibri" w:eastAsia="Calibri" w:hAnsi="Calibri" w:cs="Calibri"/>
        </w:rPr>
      </w:pPr>
    </w:p>
    <w:p w:rsidR="000F270D" w:rsidRDefault="00227466" w:rsidP="00634D09">
      <w:pPr>
        <w:numPr>
          <w:ilvl w:val="0"/>
          <w:numId w:val="2"/>
        </w:numPr>
        <w:tabs>
          <w:tab w:val="left" w:pos="700"/>
        </w:tabs>
        <w:spacing w:line="345" w:lineRule="auto"/>
        <w:ind w:left="700" w:right="20" w:hanging="352"/>
        <w:jc w:val="both"/>
        <w:rPr>
          <w:rFonts w:ascii="Calibri" w:eastAsia="Calibri" w:hAnsi="Calibri" w:cs="Calibri"/>
        </w:rPr>
      </w:pPr>
      <w:r>
        <w:rPr>
          <w:rFonts w:ascii="Calibri" w:eastAsia="Calibri" w:hAnsi="Calibri" w:cs="Calibri"/>
        </w:rPr>
        <w:t xml:space="preserve">Kegiatan Survey Kepuasan Masyarakat terhadap Pelayanan Publik bertujuan untuk mendapatkan </w:t>
      </w:r>
      <w:r w:rsidRPr="00227466">
        <w:rPr>
          <w:rFonts w:ascii="Calibri" w:eastAsia="Calibri" w:hAnsi="Calibri" w:cs="Calibri"/>
          <w:i/>
        </w:rPr>
        <w:t>feed back</w:t>
      </w:r>
      <w:r>
        <w:rPr>
          <w:rFonts w:ascii="Calibri" w:eastAsia="Calibri" w:hAnsi="Calibri" w:cs="Calibri"/>
        </w:rPr>
        <w:t>/umpan balik atas kinerja/kualitas pelayanan yang diberikan kepada masyarakat guna perbaikan/peningkatan kinerja/kualitas pelayanan secara berkesinambungan.</w:t>
      </w:r>
    </w:p>
    <w:p w:rsidR="000F270D" w:rsidRDefault="000F270D" w:rsidP="00634D09">
      <w:pPr>
        <w:spacing w:line="221" w:lineRule="exact"/>
        <w:jc w:val="both"/>
        <w:rPr>
          <w:sz w:val="20"/>
          <w:szCs w:val="20"/>
        </w:rPr>
      </w:pPr>
    </w:p>
    <w:p w:rsidR="000F270D" w:rsidRDefault="00227466" w:rsidP="00634D09">
      <w:pPr>
        <w:jc w:val="both"/>
        <w:rPr>
          <w:sz w:val="20"/>
          <w:szCs w:val="20"/>
        </w:rPr>
      </w:pPr>
      <w:r>
        <w:rPr>
          <w:rFonts w:ascii="Calibri" w:eastAsia="Calibri" w:hAnsi="Calibri" w:cs="Calibri"/>
          <w:b/>
          <w:bCs/>
        </w:rPr>
        <w:t>1.3. TARGET/ SASARAN</w:t>
      </w:r>
    </w:p>
    <w:p w:rsidR="000F270D" w:rsidRDefault="000F270D" w:rsidP="00634D09">
      <w:pPr>
        <w:spacing w:line="135" w:lineRule="exact"/>
        <w:jc w:val="both"/>
        <w:rPr>
          <w:sz w:val="20"/>
          <w:szCs w:val="20"/>
        </w:rPr>
      </w:pPr>
    </w:p>
    <w:p w:rsidR="000F270D" w:rsidRDefault="00227466" w:rsidP="00634D09">
      <w:pPr>
        <w:ind w:left="420"/>
        <w:jc w:val="both"/>
        <w:rPr>
          <w:sz w:val="20"/>
          <w:szCs w:val="20"/>
        </w:rPr>
      </w:pPr>
      <w:r>
        <w:rPr>
          <w:rFonts w:ascii="Calibri" w:eastAsia="Calibri" w:hAnsi="Calibri" w:cs="Calibri"/>
        </w:rPr>
        <w:t>Sasaran Survey Kepuasan Masyarakat ini antara lain :</w:t>
      </w:r>
    </w:p>
    <w:p w:rsidR="000F270D" w:rsidRDefault="000F270D" w:rsidP="00634D09">
      <w:pPr>
        <w:spacing w:line="184" w:lineRule="exact"/>
        <w:jc w:val="both"/>
        <w:rPr>
          <w:sz w:val="20"/>
          <w:szCs w:val="20"/>
        </w:rPr>
      </w:pPr>
    </w:p>
    <w:p w:rsidR="000F270D" w:rsidRDefault="00227466" w:rsidP="00634D09">
      <w:pPr>
        <w:numPr>
          <w:ilvl w:val="0"/>
          <w:numId w:val="3"/>
        </w:numPr>
        <w:tabs>
          <w:tab w:val="left" w:pos="1280"/>
        </w:tabs>
        <w:spacing w:line="316" w:lineRule="auto"/>
        <w:ind w:left="1280" w:right="20" w:hanging="363"/>
        <w:jc w:val="both"/>
        <w:rPr>
          <w:rFonts w:ascii="Calibri" w:eastAsia="Calibri" w:hAnsi="Calibri" w:cs="Calibri"/>
        </w:rPr>
      </w:pPr>
      <w:r>
        <w:rPr>
          <w:rFonts w:ascii="Calibri" w:eastAsia="Calibri" w:hAnsi="Calibri" w:cs="Calibri"/>
        </w:rPr>
        <w:t xml:space="preserve">Untuk mengetahui pencapaian kinerja </w:t>
      </w:r>
      <w:r w:rsidR="001651C3">
        <w:rPr>
          <w:rFonts w:ascii="Calibri" w:eastAsia="Calibri" w:hAnsi="Calibri" w:cs="Calibri"/>
        </w:rPr>
        <w:t xml:space="preserve">khususnya dalam pelayanan Kunjungan Kerja </w:t>
      </w:r>
      <w:r w:rsidR="001B0D0B">
        <w:rPr>
          <w:rFonts w:ascii="Calibri" w:eastAsia="Calibri" w:hAnsi="Calibri" w:cs="Calibri"/>
        </w:rPr>
        <w:t xml:space="preserve"> Pimpinan dan Anggota </w:t>
      </w:r>
      <w:r w:rsidR="001651C3">
        <w:rPr>
          <w:rFonts w:ascii="Calibri" w:eastAsia="Calibri" w:hAnsi="Calibri" w:cs="Calibri"/>
        </w:rPr>
        <w:t>DPRD</w:t>
      </w:r>
      <w:r w:rsidR="006B094F">
        <w:rPr>
          <w:rFonts w:ascii="Calibri" w:eastAsia="Calibri" w:hAnsi="Calibri" w:cs="Calibri"/>
        </w:rPr>
        <w:t xml:space="preserve"> </w:t>
      </w:r>
      <w:r w:rsidR="001651C3">
        <w:rPr>
          <w:rFonts w:ascii="Calibri" w:eastAsia="Calibri" w:hAnsi="Calibri" w:cs="Calibri"/>
        </w:rPr>
        <w:t xml:space="preserve"> ke </w:t>
      </w:r>
      <w:r w:rsidR="006B094F">
        <w:rPr>
          <w:rFonts w:ascii="Calibri" w:eastAsia="Calibri" w:hAnsi="Calibri" w:cs="Calibri"/>
        </w:rPr>
        <w:t xml:space="preserve">DPRD </w:t>
      </w:r>
      <w:r w:rsidR="001651C3">
        <w:rPr>
          <w:rFonts w:ascii="Calibri" w:eastAsia="Calibri" w:hAnsi="Calibri" w:cs="Calibri"/>
        </w:rPr>
        <w:t xml:space="preserve">Kota Madiun </w:t>
      </w:r>
      <w:r>
        <w:rPr>
          <w:rFonts w:ascii="Calibri" w:eastAsia="Calibri" w:hAnsi="Calibri" w:cs="Calibri"/>
        </w:rPr>
        <w:t>;</w:t>
      </w:r>
    </w:p>
    <w:p w:rsidR="000F270D" w:rsidRDefault="000F270D" w:rsidP="00634D09">
      <w:pPr>
        <w:spacing w:line="47" w:lineRule="exact"/>
        <w:jc w:val="both"/>
        <w:rPr>
          <w:rFonts w:ascii="Calibri" w:eastAsia="Calibri" w:hAnsi="Calibri" w:cs="Calibri"/>
        </w:rPr>
      </w:pPr>
    </w:p>
    <w:p w:rsidR="000F270D" w:rsidRDefault="00227466" w:rsidP="006B094F">
      <w:pPr>
        <w:numPr>
          <w:ilvl w:val="0"/>
          <w:numId w:val="3"/>
        </w:numPr>
        <w:tabs>
          <w:tab w:val="left" w:pos="1280"/>
        </w:tabs>
        <w:ind w:left="1280" w:hanging="363"/>
        <w:rPr>
          <w:rFonts w:ascii="Calibri" w:eastAsia="Calibri" w:hAnsi="Calibri" w:cs="Calibri"/>
        </w:rPr>
      </w:pPr>
      <w:r>
        <w:rPr>
          <w:rFonts w:ascii="Calibri" w:eastAsia="Calibri" w:hAnsi="Calibri" w:cs="Calibri"/>
        </w:rPr>
        <w:t>Penataan sistem, mekanisme, dan prosedur pelayanan, sehingga pelayanan dapat</w:t>
      </w:r>
    </w:p>
    <w:p w:rsidR="000F270D" w:rsidRDefault="000F270D" w:rsidP="00634D09">
      <w:pPr>
        <w:spacing w:line="135" w:lineRule="exact"/>
        <w:jc w:val="both"/>
        <w:rPr>
          <w:sz w:val="20"/>
          <w:szCs w:val="20"/>
        </w:rPr>
      </w:pPr>
    </w:p>
    <w:p w:rsidR="000F270D" w:rsidRDefault="00227466" w:rsidP="00F83CFA">
      <w:pPr>
        <w:ind w:left="1280"/>
        <w:jc w:val="both"/>
        <w:rPr>
          <w:sz w:val="20"/>
          <w:szCs w:val="20"/>
        </w:rPr>
      </w:pPr>
      <w:r>
        <w:rPr>
          <w:rFonts w:ascii="Calibri" w:eastAsia="Calibri" w:hAnsi="Calibri" w:cs="Calibri"/>
        </w:rPr>
        <w:lastRenderedPageBreak/>
        <w:t>dilaksanakan secara berkualitas, berdaya guna, dan berhasil guna;</w:t>
      </w:r>
    </w:p>
    <w:p w:rsidR="000F270D" w:rsidRDefault="000F270D" w:rsidP="00634D09">
      <w:pPr>
        <w:spacing w:line="301" w:lineRule="exact"/>
        <w:jc w:val="both"/>
        <w:rPr>
          <w:sz w:val="20"/>
          <w:szCs w:val="20"/>
        </w:rPr>
      </w:pPr>
    </w:p>
    <w:p w:rsidR="000F270D" w:rsidRDefault="00227466" w:rsidP="00634D09">
      <w:pPr>
        <w:spacing w:line="316" w:lineRule="auto"/>
        <w:ind w:left="420" w:right="20"/>
        <w:jc w:val="both"/>
        <w:rPr>
          <w:sz w:val="20"/>
          <w:szCs w:val="20"/>
        </w:rPr>
      </w:pPr>
      <w:r>
        <w:rPr>
          <w:rFonts w:ascii="Calibri" w:eastAsia="Calibri" w:hAnsi="Calibri" w:cs="Calibri"/>
        </w:rPr>
        <w:t>Dengan tersedianya data hasil Survey Kepuasan Masyarakat terhadap pelayanan publik secara periodik maka akan dapat diperoleh banyak manfaat yaitu:</w:t>
      </w:r>
    </w:p>
    <w:p w:rsidR="000F270D" w:rsidRDefault="000F270D" w:rsidP="00634D09">
      <w:pPr>
        <w:spacing w:line="97" w:lineRule="exact"/>
        <w:jc w:val="both"/>
        <w:rPr>
          <w:sz w:val="20"/>
          <w:szCs w:val="20"/>
        </w:rPr>
      </w:pPr>
    </w:p>
    <w:p w:rsidR="000F270D" w:rsidRDefault="00227466" w:rsidP="00634D09">
      <w:pPr>
        <w:tabs>
          <w:tab w:val="left" w:pos="1260"/>
        </w:tabs>
        <w:spacing w:line="316" w:lineRule="auto"/>
        <w:ind w:left="1280" w:right="20" w:hanging="399"/>
        <w:jc w:val="both"/>
        <w:rPr>
          <w:sz w:val="20"/>
          <w:szCs w:val="20"/>
        </w:rPr>
      </w:pPr>
      <w:r>
        <w:rPr>
          <w:rFonts w:ascii="Calibri" w:eastAsia="Calibri" w:hAnsi="Calibri" w:cs="Calibri"/>
        </w:rPr>
        <w:t>a.</w:t>
      </w:r>
      <w:r>
        <w:rPr>
          <w:rFonts w:ascii="Calibri" w:eastAsia="Calibri" w:hAnsi="Calibri" w:cs="Calibri"/>
        </w:rPr>
        <w:tab/>
        <w:t xml:space="preserve">Diketahui kelemahan atau kekurangan dari masing-masing unsur </w:t>
      </w:r>
      <w:r w:rsidR="001B0D0B">
        <w:rPr>
          <w:rFonts w:ascii="Calibri" w:eastAsia="Calibri" w:hAnsi="Calibri" w:cs="Calibri"/>
        </w:rPr>
        <w:t>dalam penyelenggaraan pelayanan;</w:t>
      </w:r>
    </w:p>
    <w:p w:rsidR="000F270D" w:rsidRDefault="000F270D" w:rsidP="00634D09">
      <w:pPr>
        <w:spacing w:line="99" w:lineRule="exact"/>
        <w:jc w:val="both"/>
        <w:rPr>
          <w:sz w:val="20"/>
          <w:szCs w:val="20"/>
        </w:rPr>
      </w:pPr>
    </w:p>
    <w:p w:rsidR="000F270D" w:rsidRDefault="00227466" w:rsidP="00634D09">
      <w:pPr>
        <w:numPr>
          <w:ilvl w:val="0"/>
          <w:numId w:val="4"/>
        </w:numPr>
        <w:tabs>
          <w:tab w:val="left" w:pos="1280"/>
        </w:tabs>
        <w:spacing w:line="316" w:lineRule="auto"/>
        <w:ind w:left="1280" w:right="20" w:hanging="408"/>
        <w:jc w:val="both"/>
        <w:rPr>
          <w:rFonts w:ascii="Calibri" w:eastAsia="Calibri" w:hAnsi="Calibri" w:cs="Calibri"/>
        </w:rPr>
      </w:pPr>
      <w:r>
        <w:rPr>
          <w:rFonts w:ascii="Calibri" w:eastAsia="Calibri" w:hAnsi="Calibri" w:cs="Calibri"/>
        </w:rPr>
        <w:t>Diketahui kinerja penyelenggaraan pelayanan</w:t>
      </w:r>
      <w:r w:rsidR="001B0D0B">
        <w:rPr>
          <w:rFonts w:ascii="Calibri" w:eastAsia="Calibri" w:hAnsi="Calibri" w:cs="Calibri"/>
        </w:rPr>
        <w:t xml:space="preserve"> unit;</w:t>
      </w:r>
    </w:p>
    <w:p w:rsidR="000F270D" w:rsidRDefault="000F270D" w:rsidP="00634D09">
      <w:pPr>
        <w:spacing w:line="99" w:lineRule="exact"/>
        <w:jc w:val="both"/>
        <w:rPr>
          <w:rFonts w:ascii="Calibri" w:eastAsia="Calibri" w:hAnsi="Calibri" w:cs="Calibri"/>
        </w:rPr>
      </w:pPr>
    </w:p>
    <w:p w:rsidR="00B46473" w:rsidRPr="00F83CFA" w:rsidRDefault="00227466" w:rsidP="00F83CFA">
      <w:pPr>
        <w:numPr>
          <w:ilvl w:val="0"/>
          <w:numId w:val="4"/>
        </w:numPr>
        <w:tabs>
          <w:tab w:val="left" w:pos="1280"/>
        </w:tabs>
        <w:spacing w:line="316" w:lineRule="auto"/>
        <w:ind w:left="1280" w:right="20" w:hanging="408"/>
        <w:jc w:val="both"/>
        <w:rPr>
          <w:rFonts w:ascii="Calibri" w:eastAsia="Calibri" w:hAnsi="Calibri" w:cs="Calibri"/>
        </w:rPr>
      </w:pPr>
      <w:r>
        <w:rPr>
          <w:rFonts w:ascii="Calibri" w:eastAsia="Calibri" w:hAnsi="Calibri" w:cs="Calibri"/>
        </w:rPr>
        <w:t>Sebagai bahan penetapan kebijakan yang perlu diambil dan upaya yang perlu dilakukan oleh unit pelayanan;</w:t>
      </w:r>
      <w:r w:rsidRPr="00B46473">
        <w:rPr>
          <w:rFonts w:ascii="Calibri" w:eastAsia="Calibri" w:hAnsi="Calibri" w:cs="Calibri"/>
          <w:b/>
          <w:bCs/>
          <w:color w:val="FFFFFF"/>
        </w:rPr>
        <w:t>4</w:t>
      </w:r>
    </w:p>
    <w:p w:rsidR="00B46473" w:rsidRPr="001B0D0B" w:rsidRDefault="00B46473" w:rsidP="001B0D0B">
      <w:pPr>
        <w:tabs>
          <w:tab w:val="left" w:pos="1260"/>
        </w:tabs>
        <w:spacing w:line="316" w:lineRule="auto"/>
        <w:ind w:left="1280" w:right="6" w:hanging="399"/>
        <w:jc w:val="both"/>
        <w:rPr>
          <w:sz w:val="20"/>
          <w:szCs w:val="20"/>
        </w:rPr>
      </w:pPr>
      <w:r>
        <w:rPr>
          <w:rFonts w:ascii="Calibri" w:eastAsia="Calibri" w:hAnsi="Calibri" w:cs="Calibri"/>
        </w:rPr>
        <w:t>d.</w:t>
      </w:r>
      <w:r>
        <w:rPr>
          <w:rFonts w:ascii="Calibri" w:eastAsia="Calibri" w:hAnsi="Calibri" w:cs="Calibri"/>
        </w:rPr>
        <w:tab/>
        <w:t>Diketahui tingkat kepuasan masyarakat secara menyeluruh terhadap hasil pelaksanaan pelayanan</w:t>
      </w:r>
      <w:r w:rsidR="001B0D0B">
        <w:rPr>
          <w:rFonts w:ascii="Calibri" w:eastAsia="Calibri" w:hAnsi="Calibri" w:cs="Calibri"/>
        </w:rPr>
        <w:t>;</w:t>
      </w:r>
    </w:p>
    <w:p w:rsidR="00B46473" w:rsidRDefault="00B46473" w:rsidP="00B46473">
      <w:pPr>
        <w:numPr>
          <w:ilvl w:val="0"/>
          <w:numId w:val="5"/>
        </w:numPr>
        <w:tabs>
          <w:tab w:val="left" w:pos="1280"/>
        </w:tabs>
        <w:spacing w:line="314" w:lineRule="auto"/>
        <w:ind w:left="1280" w:right="6" w:hanging="408"/>
        <w:jc w:val="both"/>
        <w:rPr>
          <w:rFonts w:ascii="Calibri" w:eastAsia="Calibri" w:hAnsi="Calibri" w:cs="Calibri"/>
        </w:rPr>
      </w:pPr>
      <w:r>
        <w:rPr>
          <w:rFonts w:ascii="Calibri" w:eastAsia="Calibri" w:hAnsi="Calibri" w:cs="Calibri"/>
        </w:rPr>
        <w:t>Memacu persaingan positif ant</w:t>
      </w:r>
      <w:r w:rsidR="001B0D0B">
        <w:rPr>
          <w:rFonts w:ascii="Calibri" w:eastAsia="Calibri" w:hAnsi="Calibri" w:cs="Calibri"/>
        </w:rPr>
        <w:t xml:space="preserve">ar unit penyelenggara pelayanan </w:t>
      </w:r>
      <w:r>
        <w:rPr>
          <w:rFonts w:ascii="Calibri" w:eastAsia="Calibri" w:hAnsi="Calibri" w:cs="Calibri"/>
        </w:rPr>
        <w:t>dalam upaya peningkatan kinerja pelayanan.</w:t>
      </w:r>
    </w:p>
    <w:p w:rsidR="00B46473" w:rsidRDefault="00B46473" w:rsidP="00B46473">
      <w:pPr>
        <w:spacing w:line="52" w:lineRule="exact"/>
        <w:jc w:val="both"/>
        <w:rPr>
          <w:rFonts w:ascii="Calibri" w:eastAsia="Calibri" w:hAnsi="Calibri" w:cs="Calibri"/>
        </w:rPr>
      </w:pPr>
    </w:p>
    <w:p w:rsidR="00B46473" w:rsidRDefault="00B46473" w:rsidP="00B46473">
      <w:pPr>
        <w:numPr>
          <w:ilvl w:val="0"/>
          <w:numId w:val="5"/>
        </w:numPr>
        <w:tabs>
          <w:tab w:val="left" w:pos="1280"/>
        </w:tabs>
        <w:ind w:left="1280" w:hanging="408"/>
        <w:jc w:val="both"/>
        <w:rPr>
          <w:rFonts w:ascii="Calibri" w:eastAsia="Calibri" w:hAnsi="Calibri" w:cs="Calibri"/>
        </w:rPr>
      </w:pPr>
      <w:r>
        <w:rPr>
          <w:rFonts w:ascii="Calibri" w:eastAsia="Calibri" w:hAnsi="Calibri" w:cs="Calibri"/>
        </w:rPr>
        <w:t>Bagi masyarakat dapat diketahui gambaran tentang kinerja unit pelayanan.</w:t>
      </w:r>
    </w:p>
    <w:p w:rsidR="00B46473" w:rsidRDefault="00B46473" w:rsidP="00B46473">
      <w:pPr>
        <w:spacing w:line="200" w:lineRule="exact"/>
        <w:jc w:val="both"/>
        <w:rPr>
          <w:sz w:val="20"/>
          <w:szCs w:val="20"/>
        </w:rPr>
      </w:pPr>
    </w:p>
    <w:p w:rsidR="00B46473" w:rsidRDefault="00B46473" w:rsidP="00B46473">
      <w:pPr>
        <w:jc w:val="both"/>
        <w:rPr>
          <w:sz w:val="20"/>
          <w:szCs w:val="20"/>
        </w:rPr>
      </w:pPr>
      <w:r>
        <w:rPr>
          <w:rFonts w:ascii="Calibri" w:eastAsia="Calibri" w:hAnsi="Calibri" w:cs="Calibri"/>
          <w:b/>
          <w:bCs/>
        </w:rPr>
        <w:t>1.4. OUTPUT</w:t>
      </w:r>
    </w:p>
    <w:p w:rsidR="00B46473" w:rsidRDefault="00B46473" w:rsidP="00B46473">
      <w:pPr>
        <w:spacing w:line="184" w:lineRule="exact"/>
        <w:jc w:val="both"/>
        <w:rPr>
          <w:sz w:val="20"/>
          <w:szCs w:val="20"/>
        </w:rPr>
      </w:pPr>
    </w:p>
    <w:p w:rsidR="00B46473" w:rsidRDefault="00B46473" w:rsidP="00B46473">
      <w:pPr>
        <w:spacing w:line="316" w:lineRule="auto"/>
        <w:ind w:left="420" w:right="6"/>
        <w:jc w:val="both"/>
        <w:rPr>
          <w:sz w:val="20"/>
          <w:szCs w:val="20"/>
        </w:rPr>
      </w:pPr>
      <w:r>
        <w:rPr>
          <w:rFonts w:ascii="Calibri" w:eastAsia="Calibri" w:hAnsi="Calibri" w:cs="Calibri"/>
        </w:rPr>
        <w:t>Output kegiatan ini adalah Dokumen Survey Kepuasan Masyarakat terhadap Pelayanan Kunjungan Kerja</w:t>
      </w:r>
      <w:r w:rsidR="001B0D0B">
        <w:rPr>
          <w:rFonts w:ascii="Calibri" w:eastAsia="Calibri" w:hAnsi="Calibri" w:cs="Calibri"/>
        </w:rPr>
        <w:t xml:space="preserve"> Pimpinan dan Anggota </w:t>
      </w:r>
      <w:r>
        <w:rPr>
          <w:rFonts w:ascii="Calibri" w:eastAsia="Calibri" w:hAnsi="Calibri" w:cs="Calibri"/>
        </w:rPr>
        <w:t>DPRD di</w:t>
      </w:r>
      <w:r w:rsidR="001B0D0B">
        <w:rPr>
          <w:rFonts w:ascii="Calibri" w:eastAsia="Calibri" w:hAnsi="Calibri" w:cs="Calibri"/>
        </w:rPr>
        <w:t xml:space="preserve"> DPRD</w:t>
      </w:r>
      <w:r>
        <w:rPr>
          <w:rFonts w:ascii="Calibri" w:eastAsia="Calibri" w:hAnsi="Calibri" w:cs="Calibri"/>
        </w:rPr>
        <w:t xml:space="preserve"> Kota Madiun, dengan subtansi sebagai berikut:</w:t>
      </w:r>
    </w:p>
    <w:p w:rsidR="00B46473" w:rsidRDefault="00B46473" w:rsidP="00B46473">
      <w:pPr>
        <w:spacing w:line="48" w:lineRule="exact"/>
        <w:jc w:val="both"/>
        <w:rPr>
          <w:sz w:val="20"/>
          <w:szCs w:val="20"/>
        </w:rPr>
      </w:pPr>
    </w:p>
    <w:p w:rsidR="00B46473" w:rsidRDefault="00B46473" w:rsidP="00B46473">
      <w:pPr>
        <w:numPr>
          <w:ilvl w:val="0"/>
          <w:numId w:val="6"/>
        </w:numPr>
        <w:tabs>
          <w:tab w:val="left" w:pos="1280"/>
        </w:tabs>
        <w:ind w:left="1280" w:hanging="363"/>
        <w:jc w:val="both"/>
        <w:rPr>
          <w:rFonts w:ascii="Calibri" w:eastAsia="Calibri" w:hAnsi="Calibri" w:cs="Calibri"/>
        </w:rPr>
      </w:pPr>
      <w:r>
        <w:rPr>
          <w:rFonts w:ascii="Calibri" w:eastAsia="Calibri" w:hAnsi="Calibri" w:cs="Calibri"/>
        </w:rPr>
        <w:t xml:space="preserve">Indeks Kepuasan Masyarakat terhadap Pelayanan </w:t>
      </w:r>
      <w:r w:rsidR="001B0D0B">
        <w:rPr>
          <w:rFonts w:ascii="Calibri" w:eastAsia="Calibri" w:hAnsi="Calibri" w:cs="Calibri"/>
        </w:rPr>
        <w:t>Kunjungan Kerja Pimpinan dan Anggota DPRD</w:t>
      </w:r>
      <w:r>
        <w:rPr>
          <w:rFonts w:ascii="Calibri" w:eastAsia="Calibri" w:hAnsi="Calibri" w:cs="Calibri"/>
        </w:rPr>
        <w:t>.</w:t>
      </w:r>
    </w:p>
    <w:p w:rsidR="00B46473" w:rsidRDefault="00B46473" w:rsidP="00B46473">
      <w:pPr>
        <w:spacing w:line="134" w:lineRule="exact"/>
        <w:jc w:val="both"/>
        <w:rPr>
          <w:rFonts w:ascii="Calibri" w:eastAsia="Calibri" w:hAnsi="Calibri" w:cs="Calibri"/>
        </w:rPr>
      </w:pPr>
    </w:p>
    <w:p w:rsidR="00B46473" w:rsidRDefault="00B46473" w:rsidP="00B46473">
      <w:pPr>
        <w:numPr>
          <w:ilvl w:val="0"/>
          <w:numId w:val="6"/>
        </w:numPr>
        <w:tabs>
          <w:tab w:val="left" w:pos="1280"/>
        </w:tabs>
        <w:ind w:left="1280" w:hanging="363"/>
        <w:jc w:val="both"/>
        <w:rPr>
          <w:rFonts w:ascii="Calibri" w:eastAsia="Calibri" w:hAnsi="Calibri" w:cs="Calibri"/>
        </w:rPr>
      </w:pPr>
      <w:r>
        <w:rPr>
          <w:rFonts w:ascii="Calibri" w:eastAsia="Calibri" w:hAnsi="Calibri" w:cs="Calibri"/>
        </w:rPr>
        <w:t xml:space="preserve">Rekomendasi Perbaikan Peningkatan Pelayanan </w:t>
      </w:r>
      <w:r w:rsidR="001B0D0B">
        <w:rPr>
          <w:rFonts w:ascii="Calibri" w:eastAsia="Calibri" w:hAnsi="Calibri" w:cs="Calibri"/>
        </w:rPr>
        <w:t xml:space="preserve">Kunjungan Kerja </w:t>
      </w:r>
      <w:r w:rsidR="00374A53">
        <w:rPr>
          <w:rFonts w:ascii="Calibri" w:eastAsia="Calibri" w:hAnsi="Calibri" w:cs="Calibri"/>
        </w:rPr>
        <w:t>Pimpinan dan Anggota DPRD.</w:t>
      </w:r>
    </w:p>
    <w:p w:rsidR="000F270D" w:rsidRDefault="000F270D" w:rsidP="00634D09">
      <w:pPr>
        <w:jc w:val="both"/>
      </w:pPr>
    </w:p>
    <w:p w:rsidR="00D9619C" w:rsidRDefault="00D9619C" w:rsidP="00D9619C">
      <w:pPr>
        <w:jc w:val="both"/>
        <w:rPr>
          <w:sz w:val="20"/>
          <w:szCs w:val="20"/>
        </w:rPr>
      </w:pPr>
      <w:r>
        <w:rPr>
          <w:rFonts w:ascii="Calibri" w:eastAsia="Calibri" w:hAnsi="Calibri" w:cs="Calibri"/>
          <w:b/>
          <w:bCs/>
        </w:rPr>
        <w:t>1.5. RUANG LINGKUP</w:t>
      </w:r>
    </w:p>
    <w:p w:rsidR="00D9619C" w:rsidRDefault="00D9619C" w:rsidP="00D9619C">
      <w:pPr>
        <w:spacing w:line="135" w:lineRule="exact"/>
        <w:jc w:val="both"/>
        <w:rPr>
          <w:sz w:val="20"/>
          <w:szCs w:val="20"/>
        </w:rPr>
      </w:pPr>
    </w:p>
    <w:p w:rsidR="00D9619C" w:rsidRDefault="00D9619C" w:rsidP="00D9619C">
      <w:pPr>
        <w:numPr>
          <w:ilvl w:val="0"/>
          <w:numId w:val="7"/>
        </w:numPr>
        <w:tabs>
          <w:tab w:val="left" w:pos="720"/>
        </w:tabs>
        <w:ind w:left="720" w:hanging="360"/>
        <w:jc w:val="both"/>
        <w:rPr>
          <w:rFonts w:ascii="Calibri" w:eastAsia="Calibri" w:hAnsi="Calibri" w:cs="Calibri"/>
        </w:rPr>
      </w:pPr>
      <w:r>
        <w:rPr>
          <w:rFonts w:ascii="Calibri" w:eastAsia="Calibri" w:hAnsi="Calibri" w:cs="Calibri"/>
        </w:rPr>
        <w:t>Lingkup Kegiatan</w:t>
      </w:r>
    </w:p>
    <w:p w:rsidR="00D9619C" w:rsidRDefault="00D9619C" w:rsidP="00D9619C">
      <w:pPr>
        <w:spacing w:line="183" w:lineRule="exact"/>
        <w:jc w:val="both"/>
        <w:rPr>
          <w:rFonts w:ascii="Calibri" w:eastAsia="Calibri" w:hAnsi="Calibri" w:cs="Calibri"/>
        </w:rPr>
      </w:pPr>
    </w:p>
    <w:p w:rsidR="00D9619C" w:rsidRDefault="00D9619C" w:rsidP="00D9619C">
      <w:pPr>
        <w:spacing w:line="314" w:lineRule="auto"/>
        <w:ind w:left="700" w:right="6"/>
        <w:jc w:val="both"/>
        <w:rPr>
          <w:rFonts w:ascii="Calibri" w:eastAsia="Calibri" w:hAnsi="Calibri" w:cs="Calibri"/>
        </w:rPr>
      </w:pPr>
      <w:r>
        <w:rPr>
          <w:rFonts w:ascii="Calibri" w:eastAsia="Calibri" w:hAnsi="Calibri" w:cs="Calibri"/>
        </w:rPr>
        <w:t>Lingkup kegiatan ini adalah Survey Kepuasan Masyarakat terhadap Pelayanan Kunjungan Kerja Pimpinan dan anggota DPRD ke DPRD/ Sekretariat DPRD Kota Madiun.</w:t>
      </w:r>
    </w:p>
    <w:p w:rsidR="00D9619C" w:rsidRDefault="00D9619C" w:rsidP="00D9619C">
      <w:pPr>
        <w:spacing w:line="255" w:lineRule="exact"/>
        <w:jc w:val="both"/>
        <w:rPr>
          <w:rFonts w:ascii="Calibri" w:eastAsia="Calibri" w:hAnsi="Calibri" w:cs="Calibri"/>
        </w:rPr>
      </w:pPr>
    </w:p>
    <w:p w:rsidR="00D9619C" w:rsidRDefault="00D9619C" w:rsidP="00D9619C">
      <w:pPr>
        <w:numPr>
          <w:ilvl w:val="0"/>
          <w:numId w:val="7"/>
        </w:numPr>
        <w:tabs>
          <w:tab w:val="left" w:pos="720"/>
        </w:tabs>
        <w:ind w:left="720" w:hanging="360"/>
        <w:jc w:val="both"/>
        <w:rPr>
          <w:rFonts w:ascii="Calibri" w:eastAsia="Calibri" w:hAnsi="Calibri" w:cs="Calibri"/>
        </w:rPr>
      </w:pPr>
      <w:r>
        <w:rPr>
          <w:rFonts w:ascii="Calibri" w:eastAsia="Calibri" w:hAnsi="Calibri" w:cs="Calibri"/>
        </w:rPr>
        <w:t>Lokasi Kegiatan</w:t>
      </w:r>
    </w:p>
    <w:p w:rsidR="00D9619C" w:rsidRDefault="00D9619C" w:rsidP="00D9619C">
      <w:pPr>
        <w:spacing w:line="134" w:lineRule="exact"/>
        <w:jc w:val="both"/>
        <w:rPr>
          <w:rFonts w:ascii="Calibri" w:eastAsia="Calibri" w:hAnsi="Calibri" w:cs="Calibri"/>
        </w:rPr>
      </w:pPr>
    </w:p>
    <w:p w:rsidR="00D9619C" w:rsidRDefault="00D9619C" w:rsidP="00D9619C">
      <w:pPr>
        <w:ind w:left="700"/>
        <w:jc w:val="both"/>
        <w:rPr>
          <w:rFonts w:ascii="Calibri" w:eastAsia="Calibri" w:hAnsi="Calibri" w:cs="Calibri"/>
        </w:rPr>
      </w:pPr>
      <w:r>
        <w:rPr>
          <w:rFonts w:ascii="Calibri" w:eastAsia="Calibri" w:hAnsi="Calibri" w:cs="Calibri"/>
        </w:rPr>
        <w:t xml:space="preserve">Kegiatan  dilaksanakan di </w:t>
      </w:r>
      <w:r w:rsidR="00374A53">
        <w:rPr>
          <w:rFonts w:ascii="Calibri" w:eastAsia="Calibri" w:hAnsi="Calibri" w:cs="Calibri"/>
        </w:rPr>
        <w:t>Kantor DPRD dan  Sekretariat DPRD</w:t>
      </w:r>
      <w:r>
        <w:rPr>
          <w:rFonts w:ascii="Calibri" w:eastAsia="Calibri" w:hAnsi="Calibri" w:cs="Calibri"/>
        </w:rPr>
        <w:t xml:space="preserve"> Kota Madiun</w:t>
      </w:r>
      <w:r w:rsidR="00374A53">
        <w:rPr>
          <w:rFonts w:ascii="Calibri" w:eastAsia="Calibri" w:hAnsi="Calibri" w:cs="Calibri"/>
        </w:rPr>
        <w:t>.</w:t>
      </w:r>
    </w:p>
    <w:p w:rsidR="00D9619C" w:rsidRDefault="00D9619C" w:rsidP="00D9619C">
      <w:pPr>
        <w:ind w:left="700"/>
        <w:jc w:val="both"/>
        <w:rPr>
          <w:rFonts w:ascii="Calibri" w:eastAsia="Calibri" w:hAnsi="Calibri" w:cs="Calibri"/>
        </w:rPr>
      </w:pPr>
    </w:p>
    <w:p w:rsidR="00374A53" w:rsidRDefault="00D9619C" w:rsidP="00374A53">
      <w:pPr>
        <w:numPr>
          <w:ilvl w:val="0"/>
          <w:numId w:val="7"/>
        </w:numPr>
        <w:tabs>
          <w:tab w:val="left" w:pos="720"/>
        </w:tabs>
        <w:ind w:left="720" w:hanging="360"/>
        <w:jc w:val="both"/>
        <w:rPr>
          <w:rFonts w:ascii="Calibri" w:eastAsia="Calibri" w:hAnsi="Calibri" w:cs="Calibri"/>
        </w:rPr>
      </w:pPr>
      <w:r>
        <w:rPr>
          <w:rFonts w:ascii="Calibri" w:eastAsia="Calibri" w:hAnsi="Calibri" w:cs="Calibri"/>
        </w:rPr>
        <w:t>Data dan Fasilitas Penunjang</w:t>
      </w:r>
    </w:p>
    <w:p w:rsidR="00D9619C" w:rsidRDefault="00D9619C" w:rsidP="00374A53">
      <w:pPr>
        <w:pStyle w:val="ListParagraph"/>
        <w:numPr>
          <w:ilvl w:val="0"/>
          <w:numId w:val="39"/>
        </w:numPr>
        <w:tabs>
          <w:tab w:val="left" w:pos="720"/>
        </w:tabs>
        <w:jc w:val="both"/>
        <w:rPr>
          <w:rFonts w:ascii="Calibri" w:eastAsia="Calibri" w:hAnsi="Calibri" w:cs="Calibri"/>
        </w:rPr>
      </w:pPr>
      <w:r w:rsidRPr="00374A53">
        <w:rPr>
          <w:rFonts w:ascii="Calibri" w:eastAsia="Calibri" w:hAnsi="Calibri" w:cs="Calibri"/>
        </w:rPr>
        <w:t xml:space="preserve">Data berupa Struktur Organisasi dan Standar Operasional Prosedur (SOP) </w:t>
      </w:r>
    </w:p>
    <w:p w:rsidR="00374A53" w:rsidRPr="00374A53" w:rsidRDefault="00374A53" w:rsidP="00374A53">
      <w:pPr>
        <w:pStyle w:val="ListParagraph"/>
        <w:numPr>
          <w:ilvl w:val="0"/>
          <w:numId w:val="39"/>
        </w:numPr>
        <w:tabs>
          <w:tab w:val="left" w:pos="720"/>
        </w:tabs>
        <w:jc w:val="both"/>
        <w:rPr>
          <w:rFonts w:ascii="Calibri" w:eastAsia="Calibri" w:hAnsi="Calibri" w:cs="Calibri"/>
        </w:rPr>
      </w:pPr>
      <w:r>
        <w:rPr>
          <w:rFonts w:ascii="Calibri" w:eastAsia="Calibri" w:hAnsi="Calibri" w:cs="Calibri"/>
        </w:rPr>
        <w:t>Fasilitas penunjang berupa Laptop, Printer, dan Alat Fotocopy.</w:t>
      </w:r>
    </w:p>
    <w:p w:rsidR="00D9619C" w:rsidRDefault="00D9619C" w:rsidP="00D9619C">
      <w:pPr>
        <w:spacing w:line="251" w:lineRule="exact"/>
        <w:jc w:val="both"/>
        <w:rPr>
          <w:sz w:val="20"/>
          <w:szCs w:val="20"/>
        </w:rPr>
      </w:pPr>
    </w:p>
    <w:p w:rsidR="00D9619C" w:rsidRDefault="00D9619C" w:rsidP="00D9619C">
      <w:pPr>
        <w:tabs>
          <w:tab w:val="left" w:pos="700"/>
        </w:tabs>
        <w:ind w:left="360"/>
        <w:jc w:val="both"/>
        <w:rPr>
          <w:sz w:val="20"/>
          <w:szCs w:val="20"/>
        </w:rPr>
      </w:pPr>
      <w:r>
        <w:rPr>
          <w:rFonts w:ascii="Calibri" w:eastAsia="Calibri" w:hAnsi="Calibri" w:cs="Calibri"/>
        </w:rPr>
        <w:t>d.</w:t>
      </w:r>
      <w:r>
        <w:rPr>
          <w:rFonts w:ascii="Calibri" w:eastAsia="Calibri" w:hAnsi="Calibri" w:cs="Calibri"/>
        </w:rPr>
        <w:tab/>
        <w:t>Alih Pengetahuan</w:t>
      </w:r>
    </w:p>
    <w:p w:rsidR="00D9619C" w:rsidRDefault="00D9619C" w:rsidP="00D9619C">
      <w:pPr>
        <w:spacing w:line="184" w:lineRule="exact"/>
        <w:jc w:val="both"/>
        <w:rPr>
          <w:sz w:val="20"/>
          <w:szCs w:val="20"/>
        </w:rPr>
      </w:pPr>
    </w:p>
    <w:p w:rsidR="00D9619C" w:rsidRDefault="00D9619C" w:rsidP="00D9619C">
      <w:pPr>
        <w:spacing w:line="316" w:lineRule="auto"/>
        <w:ind w:left="700" w:right="6"/>
        <w:jc w:val="both"/>
        <w:rPr>
          <w:rFonts w:ascii="Calibri" w:eastAsia="Calibri" w:hAnsi="Calibri" w:cs="Calibri"/>
        </w:rPr>
      </w:pPr>
      <w:r>
        <w:rPr>
          <w:rFonts w:ascii="Calibri" w:eastAsia="Calibri" w:hAnsi="Calibri" w:cs="Calibri"/>
        </w:rPr>
        <w:t>Survei mengikuti sosialisasi dan pelatihan terkait dengan substansi pelaksanaan survei dalam rangka alih pengetahuan antara lain tatacara penyusunan instrumen survey, penentuan besaran/teknik penarikan sampel, menentukan responden, melaksanakan survey, mengolah hasil survey dan menyajikan hasilnya dalam</w:t>
      </w:r>
      <w:r w:rsidR="00374A53">
        <w:rPr>
          <w:rFonts w:ascii="Calibri" w:eastAsia="Calibri" w:hAnsi="Calibri" w:cs="Calibri"/>
        </w:rPr>
        <w:t xml:space="preserve"> Laporan</w:t>
      </w:r>
      <w:r>
        <w:rPr>
          <w:rFonts w:ascii="Calibri" w:eastAsia="Calibri" w:hAnsi="Calibri" w:cs="Calibri"/>
        </w:rPr>
        <w:t xml:space="preserve"> hasil survey kepuasan</w:t>
      </w:r>
      <w:r w:rsidR="00374A53">
        <w:rPr>
          <w:rFonts w:ascii="Calibri" w:eastAsia="Calibri" w:hAnsi="Calibri" w:cs="Calibri"/>
        </w:rPr>
        <w:t xml:space="preserve"> masyarakat.</w:t>
      </w:r>
    </w:p>
    <w:p w:rsidR="00D9619C" w:rsidRPr="00F83CFA" w:rsidRDefault="00D9619C" w:rsidP="00D9619C">
      <w:pPr>
        <w:spacing w:line="316" w:lineRule="auto"/>
        <w:ind w:left="700" w:right="6"/>
        <w:jc w:val="both"/>
        <w:rPr>
          <w:rFonts w:ascii="Calibri" w:eastAsia="Calibri" w:hAnsi="Calibri" w:cs="Calibri"/>
        </w:rPr>
      </w:pPr>
    </w:p>
    <w:p w:rsidR="00D9619C" w:rsidRDefault="00D9619C" w:rsidP="00634D09">
      <w:pPr>
        <w:jc w:val="both"/>
        <w:sectPr w:rsidR="00D9619C" w:rsidSect="00D9619C">
          <w:pgSz w:w="12242" w:h="18711" w:code="1"/>
          <w:pgMar w:top="715" w:right="1426" w:bottom="211" w:left="1440" w:header="0" w:footer="0" w:gutter="0"/>
          <w:cols w:space="720" w:equalWidth="0">
            <w:col w:w="9040"/>
          </w:cols>
        </w:sectPr>
      </w:pPr>
    </w:p>
    <w:p w:rsidR="000F270D" w:rsidRDefault="000F270D" w:rsidP="00634D09">
      <w:pPr>
        <w:spacing w:line="338" w:lineRule="exact"/>
        <w:jc w:val="both"/>
        <w:rPr>
          <w:sz w:val="20"/>
          <w:szCs w:val="20"/>
        </w:rPr>
      </w:pPr>
      <w:bookmarkStart w:id="6" w:name="page6"/>
      <w:bookmarkEnd w:id="6"/>
    </w:p>
    <w:p w:rsidR="00710C8B" w:rsidRDefault="00710C8B" w:rsidP="00710C8B">
      <w:pPr>
        <w:jc w:val="both"/>
        <w:rPr>
          <w:sz w:val="20"/>
          <w:szCs w:val="20"/>
        </w:rPr>
      </w:pPr>
      <w:r>
        <w:rPr>
          <w:rFonts w:ascii="Calibri" w:eastAsia="Calibri" w:hAnsi="Calibri" w:cs="Calibri"/>
          <w:b/>
          <w:bCs/>
        </w:rPr>
        <w:t>1.6. METODOLOGI</w:t>
      </w:r>
    </w:p>
    <w:p w:rsidR="00710C8B" w:rsidRDefault="00710C8B" w:rsidP="00710C8B">
      <w:pPr>
        <w:spacing w:line="184" w:lineRule="exact"/>
        <w:jc w:val="both"/>
        <w:rPr>
          <w:sz w:val="20"/>
          <w:szCs w:val="20"/>
        </w:rPr>
      </w:pPr>
    </w:p>
    <w:p w:rsidR="00710C8B" w:rsidRDefault="00710C8B" w:rsidP="00710C8B">
      <w:pPr>
        <w:spacing w:line="316" w:lineRule="auto"/>
        <w:ind w:left="420" w:right="20"/>
        <w:jc w:val="both"/>
        <w:rPr>
          <w:sz w:val="20"/>
          <w:szCs w:val="20"/>
        </w:rPr>
      </w:pPr>
      <w:r>
        <w:rPr>
          <w:rFonts w:ascii="Calibri" w:eastAsia="Calibri" w:hAnsi="Calibri" w:cs="Calibri"/>
        </w:rPr>
        <w:t xml:space="preserve">Tahap Kegiatan Pekerjaan Survey Kepuasan Masyarakat di </w:t>
      </w:r>
      <w:r w:rsidR="00644E34">
        <w:rPr>
          <w:rFonts w:ascii="Calibri" w:eastAsia="Calibri" w:hAnsi="Calibri" w:cs="Calibri"/>
        </w:rPr>
        <w:t>Sekretariat DPRD</w:t>
      </w:r>
      <w:r>
        <w:rPr>
          <w:rFonts w:ascii="Calibri" w:eastAsia="Calibri" w:hAnsi="Calibri" w:cs="Calibri"/>
        </w:rPr>
        <w:t xml:space="preserve"> Kota Madiun dibagi dalam beberapa tahapan, yaitu :</w:t>
      </w:r>
    </w:p>
    <w:p w:rsidR="00710C8B" w:rsidRDefault="00710C8B" w:rsidP="00710C8B">
      <w:pPr>
        <w:spacing w:line="254" w:lineRule="exact"/>
        <w:jc w:val="both"/>
        <w:rPr>
          <w:sz w:val="20"/>
          <w:szCs w:val="20"/>
        </w:rPr>
      </w:pPr>
    </w:p>
    <w:p w:rsidR="00710C8B" w:rsidRDefault="00710C8B" w:rsidP="00644E34">
      <w:pPr>
        <w:ind w:left="420"/>
        <w:jc w:val="both"/>
        <w:rPr>
          <w:sz w:val="20"/>
          <w:szCs w:val="20"/>
        </w:rPr>
      </w:pPr>
      <w:r>
        <w:rPr>
          <w:rFonts w:ascii="Calibri" w:eastAsia="Calibri" w:hAnsi="Calibri" w:cs="Calibri"/>
          <w:b/>
          <w:bCs/>
        </w:rPr>
        <w:t>Tahap Pertama</w:t>
      </w:r>
    </w:p>
    <w:p w:rsidR="00644E34" w:rsidRDefault="00644E34" w:rsidP="00644E34">
      <w:pPr>
        <w:ind w:left="420"/>
        <w:jc w:val="both"/>
        <w:rPr>
          <w:sz w:val="20"/>
          <w:szCs w:val="20"/>
        </w:rPr>
      </w:pPr>
    </w:p>
    <w:p w:rsidR="00710C8B" w:rsidRDefault="00710C8B" w:rsidP="00710C8B">
      <w:pPr>
        <w:numPr>
          <w:ilvl w:val="0"/>
          <w:numId w:val="8"/>
        </w:numPr>
        <w:tabs>
          <w:tab w:val="left" w:pos="860"/>
        </w:tabs>
        <w:spacing w:line="190" w:lineRule="auto"/>
        <w:ind w:left="860" w:hanging="368"/>
        <w:jc w:val="both"/>
        <w:rPr>
          <w:rFonts w:ascii="Arial" w:eastAsia="Arial" w:hAnsi="Arial" w:cs="Arial"/>
          <w:sz w:val="44"/>
          <w:szCs w:val="44"/>
          <w:vertAlign w:val="superscript"/>
        </w:rPr>
      </w:pPr>
      <w:r>
        <w:rPr>
          <w:rFonts w:ascii="Calibri" w:eastAsia="Calibri" w:hAnsi="Calibri" w:cs="Calibri"/>
        </w:rPr>
        <w:t>Penetapan jenis-jenis pelayanan sebagai obyek survey</w:t>
      </w:r>
    </w:p>
    <w:p w:rsidR="00710C8B" w:rsidRDefault="00710C8B" w:rsidP="00710C8B">
      <w:pPr>
        <w:spacing w:line="183" w:lineRule="exact"/>
        <w:jc w:val="both"/>
        <w:rPr>
          <w:rFonts w:ascii="Arial" w:eastAsia="Arial" w:hAnsi="Arial" w:cs="Arial"/>
          <w:sz w:val="44"/>
          <w:szCs w:val="44"/>
          <w:vertAlign w:val="superscript"/>
        </w:rPr>
      </w:pPr>
    </w:p>
    <w:p w:rsidR="00710C8B" w:rsidRPr="00161C09" w:rsidRDefault="00710C8B" w:rsidP="00161C09">
      <w:pPr>
        <w:numPr>
          <w:ilvl w:val="0"/>
          <w:numId w:val="8"/>
        </w:numPr>
        <w:tabs>
          <w:tab w:val="left" w:pos="860"/>
        </w:tabs>
        <w:spacing w:line="192" w:lineRule="auto"/>
        <w:ind w:left="860" w:right="20" w:hanging="368"/>
        <w:jc w:val="both"/>
        <w:rPr>
          <w:rFonts w:ascii="Arial" w:eastAsia="Arial" w:hAnsi="Arial" w:cs="Arial"/>
          <w:sz w:val="44"/>
          <w:szCs w:val="44"/>
          <w:vertAlign w:val="superscript"/>
        </w:rPr>
      </w:pPr>
      <w:r>
        <w:rPr>
          <w:rFonts w:ascii="Calibri" w:eastAsia="Calibri" w:hAnsi="Calibri" w:cs="Calibri"/>
        </w:rPr>
        <w:t>Pengembangan kuesioner yang disesuaikan dengan karakteristik pelayanan setiap unit yang dikembangkan dari 9 (sembilan) ruang lingkup se</w:t>
      </w:r>
      <w:r w:rsidR="00161C09">
        <w:rPr>
          <w:rFonts w:ascii="Calibri" w:eastAsia="Calibri" w:hAnsi="Calibri" w:cs="Calibri"/>
        </w:rPr>
        <w:t>bagaimana diatur dalam Peraturan Menteri  Pendayagunaan Aparatur Negara dan Reformasi Birokrasi Nomor 17 Tahun 2017</w:t>
      </w:r>
      <w:r w:rsidRPr="00161C09">
        <w:rPr>
          <w:rFonts w:ascii="Calibri" w:eastAsia="Calibri" w:hAnsi="Calibri" w:cs="Calibri"/>
        </w:rPr>
        <w:t>, antara lain:</w:t>
      </w:r>
    </w:p>
    <w:p w:rsidR="00710C8B" w:rsidRDefault="00710C8B" w:rsidP="00710C8B">
      <w:pPr>
        <w:spacing w:line="134" w:lineRule="exact"/>
        <w:jc w:val="both"/>
        <w:rPr>
          <w:rFonts w:ascii="Arial" w:eastAsia="Arial" w:hAnsi="Arial" w:cs="Arial"/>
          <w:sz w:val="44"/>
          <w:szCs w:val="44"/>
          <w:vertAlign w:val="superscript"/>
        </w:rPr>
      </w:pPr>
    </w:p>
    <w:p w:rsidR="00710C8B" w:rsidRDefault="00710C8B" w:rsidP="00710C8B">
      <w:pPr>
        <w:numPr>
          <w:ilvl w:val="1"/>
          <w:numId w:val="8"/>
        </w:numPr>
        <w:tabs>
          <w:tab w:val="left" w:pos="1360"/>
        </w:tabs>
        <w:ind w:left="1360" w:hanging="227"/>
        <w:jc w:val="both"/>
        <w:rPr>
          <w:rFonts w:ascii="Calibri" w:eastAsia="Calibri" w:hAnsi="Calibri" w:cs="Calibri"/>
        </w:rPr>
      </w:pPr>
      <w:r>
        <w:rPr>
          <w:rFonts w:ascii="Calibri" w:eastAsia="Calibri" w:hAnsi="Calibri" w:cs="Calibri"/>
        </w:rPr>
        <w:t>Persyaratan</w:t>
      </w:r>
    </w:p>
    <w:p w:rsidR="00710C8B" w:rsidRDefault="00710C8B" w:rsidP="00710C8B">
      <w:pPr>
        <w:spacing w:line="134" w:lineRule="exact"/>
        <w:jc w:val="both"/>
        <w:rPr>
          <w:rFonts w:ascii="Calibri" w:eastAsia="Calibri" w:hAnsi="Calibri" w:cs="Calibri"/>
        </w:rPr>
      </w:pPr>
    </w:p>
    <w:p w:rsidR="00710C8B" w:rsidRDefault="00710C8B" w:rsidP="00710C8B">
      <w:pPr>
        <w:numPr>
          <w:ilvl w:val="1"/>
          <w:numId w:val="8"/>
        </w:numPr>
        <w:tabs>
          <w:tab w:val="left" w:pos="1360"/>
        </w:tabs>
        <w:ind w:left="1360" w:hanging="227"/>
        <w:jc w:val="both"/>
        <w:rPr>
          <w:rFonts w:ascii="Calibri" w:eastAsia="Calibri" w:hAnsi="Calibri" w:cs="Calibri"/>
        </w:rPr>
      </w:pPr>
      <w:r>
        <w:rPr>
          <w:rFonts w:ascii="Calibri" w:eastAsia="Calibri" w:hAnsi="Calibri" w:cs="Calibri"/>
        </w:rPr>
        <w:t>Prosedur</w:t>
      </w:r>
    </w:p>
    <w:p w:rsidR="00710C8B" w:rsidRDefault="00710C8B" w:rsidP="00710C8B">
      <w:pPr>
        <w:spacing w:line="135" w:lineRule="exact"/>
        <w:jc w:val="both"/>
        <w:rPr>
          <w:rFonts w:ascii="Calibri" w:eastAsia="Calibri" w:hAnsi="Calibri" w:cs="Calibri"/>
        </w:rPr>
      </w:pPr>
    </w:p>
    <w:p w:rsidR="00710C8B" w:rsidRDefault="00710C8B" w:rsidP="00710C8B">
      <w:pPr>
        <w:numPr>
          <w:ilvl w:val="1"/>
          <w:numId w:val="8"/>
        </w:numPr>
        <w:tabs>
          <w:tab w:val="left" w:pos="1360"/>
        </w:tabs>
        <w:ind w:left="1360" w:hanging="227"/>
        <w:jc w:val="both"/>
        <w:rPr>
          <w:rFonts w:ascii="Calibri" w:eastAsia="Calibri" w:hAnsi="Calibri" w:cs="Calibri"/>
        </w:rPr>
      </w:pPr>
      <w:r>
        <w:rPr>
          <w:rFonts w:ascii="Calibri" w:eastAsia="Calibri" w:hAnsi="Calibri" w:cs="Calibri"/>
        </w:rPr>
        <w:t>Waktu Pelayanan</w:t>
      </w:r>
    </w:p>
    <w:p w:rsidR="00710C8B" w:rsidRDefault="00710C8B" w:rsidP="00710C8B">
      <w:pPr>
        <w:spacing w:line="132" w:lineRule="exact"/>
        <w:jc w:val="both"/>
        <w:rPr>
          <w:rFonts w:ascii="Calibri" w:eastAsia="Calibri" w:hAnsi="Calibri" w:cs="Calibri"/>
        </w:rPr>
      </w:pPr>
    </w:p>
    <w:p w:rsidR="00710C8B" w:rsidRDefault="00710C8B" w:rsidP="00710C8B">
      <w:pPr>
        <w:numPr>
          <w:ilvl w:val="1"/>
          <w:numId w:val="8"/>
        </w:numPr>
        <w:tabs>
          <w:tab w:val="left" w:pos="1360"/>
        </w:tabs>
        <w:ind w:left="1360" w:hanging="227"/>
        <w:jc w:val="both"/>
        <w:rPr>
          <w:rFonts w:ascii="Calibri" w:eastAsia="Calibri" w:hAnsi="Calibri" w:cs="Calibri"/>
        </w:rPr>
      </w:pPr>
      <w:r>
        <w:rPr>
          <w:rFonts w:ascii="Calibri" w:eastAsia="Calibri" w:hAnsi="Calibri" w:cs="Calibri"/>
        </w:rPr>
        <w:t>Biaya/tarif</w:t>
      </w:r>
    </w:p>
    <w:p w:rsidR="00710C8B" w:rsidRDefault="00710C8B" w:rsidP="00710C8B">
      <w:pPr>
        <w:spacing w:line="134" w:lineRule="exact"/>
        <w:jc w:val="both"/>
        <w:rPr>
          <w:rFonts w:ascii="Calibri" w:eastAsia="Calibri" w:hAnsi="Calibri" w:cs="Calibri"/>
        </w:rPr>
      </w:pPr>
    </w:p>
    <w:p w:rsidR="00710C8B" w:rsidRDefault="00710C8B" w:rsidP="00710C8B">
      <w:pPr>
        <w:numPr>
          <w:ilvl w:val="1"/>
          <w:numId w:val="8"/>
        </w:numPr>
        <w:tabs>
          <w:tab w:val="left" w:pos="1360"/>
        </w:tabs>
        <w:ind w:left="1360" w:hanging="227"/>
        <w:jc w:val="both"/>
        <w:rPr>
          <w:rFonts w:ascii="Calibri" w:eastAsia="Calibri" w:hAnsi="Calibri" w:cs="Calibri"/>
        </w:rPr>
      </w:pPr>
      <w:r>
        <w:rPr>
          <w:rFonts w:ascii="Calibri" w:eastAsia="Calibri" w:hAnsi="Calibri" w:cs="Calibri"/>
        </w:rPr>
        <w:t>Produk Spesifikasi Jenis Pelayanan</w:t>
      </w:r>
    </w:p>
    <w:p w:rsidR="00710C8B" w:rsidRDefault="00710C8B" w:rsidP="00710C8B">
      <w:pPr>
        <w:spacing w:line="134" w:lineRule="exact"/>
        <w:jc w:val="both"/>
        <w:rPr>
          <w:rFonts w:ascii="Calibri" w:eastAsia="Calibri" w:hAnsi="Calibri" w:cs="Calibri"/>
        </w:rPr>
      </w:pPr>
    </w:p>
    <w:p w:rsidR="00710C8B" w:rsidRDefault="00710C8B" w:rsidP="00710C8B">
      <w:pPr>
        <w:numPr>
          <w:ilvl w:val="1"/>
          <w:numId w:val="8"/>
        </w:numPr>
        <w:tabs>
          <w:tab w:val="left" w:pos="1360"/>
        </w:tabs>
        <w:ind w:left="1360" w:hanging="227"/>
        <w:jc w:val="both"/>
        <w:rPr>
          <w:rFonts w:ascii="Calibri" w:eastAsia="Calibri" w:hAnsi="Calibri" w:cs="Calibri"/>
        </w:rPr>
      </w:pPr>
      <w:r>
        <w:rPr>
          <w:rFonts w:ascii="Calibri" w:eastAsia="Calibri" w:hAnsi="Calibri" w:cs="Calibri"/>
        </w:rPr>
        <w:t>Kompetensi Pelaksana</w:t>
      </w:r>
    </w:p>
    <w:p w:rsidR="00710C8B" w:rsidRDefault="00710C8B" w:rsidP="00710C8B">
      <w:pPr>
        <w:spacing w:line="134" w:lineRule="exact"/>
        <w:jc w:val="both"/>
        <w:rPr>
          <w:rFonts w:ascii="Calibri" w:eastAsia="Calibri" w:hAnsi="Calibri" w:cs="Calibri"/>
        </w:rPr>
      </w:pPr>
    </w:p>
    <w:p w:rsidR="00710C8B" w:rsidRDefault="00710C8B" w:rsidP="00710C8B">
      <w:pPr>
        <w:numPr>
          <w:ilvl w:val="1"/>
          <w:numId w:val="8"/>
        </w:numPr>
        <w:tabs>
          <w:tab w:val="left" w:pos="1360"/>
        </w:tabs>
        <w:ind w:left="1360" w:hanging="227"/>
        <w:jc w:val="both"/>
        <w:rPr>
          <w:rFonts w:ascii="Calibri" w:eastAsia="Calibri" w:hAnsi="Calibri" w:cs="Calibri"/>
        </w:rPr>
      </w:pPr>
      <w:r>
        <w:rPr>
          <w:rFonts w:ascii="Calibri" w:eastAsia="Calibri" w:hAnsi="Calibri" w:cs="Calibri"/>
        </w:rPr>
        <w:t>Perilaku Pelaksana</w:t>
      </w:r>
    </w:p>
    <w:p w:rsidR="00710C8B" w:rsidRDefault="00710C8B" w:rsidP="00710C8B">
      <w:pPr>
        <w:spacing w:line="134" w:lineRule="exact"/>
        <w:jc w:val="both"/>
        <w:rPr>
          <w:rFonts w:ascii="Calibri" w:eastAsia="Calibri" w:hAnsi="Calibri" w:cs="Calibri"/>
        </w:rPr>
      </w:pPr>
    </w:p>
    <w:p w:rsidR="00710C8B" w:rsidRDefault="00710C8B" w:rsidP="00710C8B">
      <w:pPr>
        <w:numPr>
          <w:ilvl w:val="1"/>
          <w:numId w:val="8"/>
        </w:numPr>
        <w:tabs>
          <w:tab w:val="left" w:pos="1360"/>
        </w:tabs>
        <w:ind w:left="1360" w:hanging="227"/>
        <w:jc w:val="both"/>
        <w:rPr>
          <w:rFonts w:ascii="Calibri" w:eastAsia="Calibri" w:hAnsi="Calibri" w:cs="Calibri"/>
        </w:rPr>
      </w:pPr>
      <w:r>
        <w:rPr>
          <w:rFonts w:ascii="Calibri" w:eastAsia="Calibri" w:hAnsi="Calibri" w:cs="Calibri"/>
        </w:rPr>
        <w:t>Maklumat Pelayanan</w:t>
      </w:r>
    </w:p>
    <w:p w:rsidR="00710C8B" w:rsidRDefault="00710C8B" w:rsidP="00710C8B">
      <w:pPr>
        <w:spacing w:line="134" w:lineRule="exact"/>
        <w:jc w:val="both"/>
        <w:rPr>
          <w:rFonts w:ascii="Calibri" w:eastAsia="Calibri" w:hAnsi="Calibri" w:cs="Calibri"/>
        </w:rPr>
      </w:pPr>
    </w:p>
    <w:p w:rsidR="00710C8B" w:rsidRDefault="00710C8B" w:rsidP="00710C8B">
      <w:pPr>
        <w:numPr>
          <w:ilvl w:val="1"/>
          <w:numId w:val="8"/>
        </w:numPr>
        <w:tabs>
          <w:tab w:val="left" w:pos="1360"/>
        </w:tabs>
        <w:ind w:left="1360" w:hanging="227"/>
        <w:jc w:val="both"/>
        <w:rPr>
          <w:rFonts w:ascii="Calibri" w:eastAsia="Calibri" w:hAnsi="Calibri" w:cs="Calibri"/>
        </w:rPr>
      </w:pPr>
      <w:r>
        <w:rPr>
          <w:rFonts w:ascii="Calibri" w:eastAsia="Calibri" w:hAnsi="Calibri" w:cs="Calibri"/>
        </w:rPr>
        <w:t>Penanganan Pengaduan, Saran dan Masukan</w:t>
      </w:r>
    </w:p>
    <w:p w:rsidR="00710C8B" w:rsidRDefault="00710C8B" w:rsidP="00710C8B">
      <w:pPr>
        <w:spacing w:line="316" w:lineRule="auto"/>
        <w:ind w:right="6"/>
        <w:jc w:val="both"/>
        <w:rPr>
          <w:rFonts w:ascii="Calibri" w:eastAsia="Calibri" w:hAnsi="Calibri" w:cs="Calibri"/>
        </w:rPr>
      </w:pPr>
    </w:p>
    <w:p w:rsidR="00710C8B" w:rsidRDefault="00710C8B" w:rsidP="00161C09">
      <w:pPr>
        <w:ind w:left="420"/>
        <w:jc w:val="both"/>
        <w:rPr>
          <w:sz w:val="20"/>
          <w:szCs w:val="20"/>
        </w:rPr>
      </w:pPr>
      <w:r>
        <w:rPr>
          <w:rFonts w:ascii="Calibri" w:eastAsia="Calibri" w:hAnsi="Calibri" w:cs="Calibri"/>
          <w:b/>
          <w:bCs/>
        </w:rPr>
        <w:t>Tahap Kedua</w:t>
      </w:r>
    </w:p>
    <w:p w:rsidR="00161C09" w:rsidRPr="00161C09" w:rsidRDefault="00161C09" w:rsidP="00161C09">
      <w:pPr>
        <w:ind w:left="420"/>
        <w:jc w:val="both"/>
        <w:rPr>
          <w:sz w:val="20"/>
          <w:szCs w:val="20"/>
        </w:rPr>
      </w:pPr>
    </w:p>
    <w:p w:rsidR="00710C8B" w:rsidRDefault="00710C8B" w:rsidP="00710C8B">
      <w:pPr>
        <w:numPr>
          <w:ilvl w:val="0"/>
          <w:numId w:val="9"/>
        </w:numPr>
        <w:tabs>
          <w:tab w:val="left" w:pos="640"/>
        </w:tabs>
        <w:ind w:left="640" w:hanging="212"/>
        <w:jc w:val="both"/>
        <w:rPr>
          <w:rFonts w:ascii="Calibri" w:eastAsia="Calibri" w:hAnsi="Calibri" w:cs="Calibri"/>
        </w:rPr>
      </w:pPr>
      <w:r>
        <w:rPr>
          <w:rFonts w:ascii="Calibri" w:eastAsia="Calibri" w:hAnsi="Calibri" w:cs="Calibri"/>
        </w:rPr>
        <w:t>Penetapan Tim Survey</w:t>
      </w:r>
      <w:r w:rsidR="00644E34">
        <w:rPr>
          <w:rFonts w:ascii="Calibri" w:eastAsia="Calibri" w:hAnsi="Calibri" w:cs="Calibri"/>
        </w:rPr>
        <w:t xml:space="preserve"> </w:t>
      </w:r>
    </w:p>
    <w:p w:rsidR="00710C8B" w:rsidRDefault="00710C8B" w:rsidP="00710C8B">
      <w:pPr>
        <w:spacing w:line="134" w:lineRule="exact"/>
        <w:jc w:val="both"/>
        <w:rPr>
          <w:rFonts w:ascii="Calibri" w:eastAsia="Calibri" w:hAnsi="Calibri" w:cs="Calibri"/>
        </w:rPr>
      </w:pPr>
    </w:p>
    <w:p w:rsidR="00710C8B" w:rsidRDefault="00710C8B" w:rsidP="00710C8B">
      <w:pPr>
        <w:numPr>
          <w:ilvl w:val="0"/>
          <w:numId w:val="9"/>
        </w:numPr>
        <w:tabs>
          <w:tab w:val="left" w:pos="640"/>
        </w:tabs>
        <w:ind w:left="640" w:hanging="212"/>
        <w:jc w:val="both"/>
        <w:rPr>
          <w:rFonts w:ascii="Calibri" w:eastAsia="Calibri" w:hAnsi="Calibri" w:cs="Calibri"/>
        </w:rPr>
      </w:pPr>
      <w:r>
        <w:rPr>
          <w:rFonts w:ascii="Calibri" w:eastAsia="Calibri" w:hAnsi="Calibri" w:cs="Calibri"/>
        </w:rPr>
        <w:t>Perancangan dan pengembangan instrumen</w:t>
      </w:r>
      <w:r w:rsidR="00161C09">
        <w:rPr>
          <w:rFonts w:ascii="Calibri" w:eastAsia="Calibri" w:hAnsi="Calibri" w:cs="Calibri"/>
        </w:rPr>
        <w:t xml:space="preserve"> kuesioner</w:t>
      </w:r>
    </w:p>
    <w:p w:rsidR="00710C8B" w:rsidRDefault="00710C8B" w:rsidP="00710C8B">
      <w:pPr>
        <w:spacing w:line="134" w:lineRule="exact"/>
        <w:jc w:val="both"/>
        <w:rPr>
          <w:rFonts w:ascii="Calibri" w:eastAsia="Calibri" w:hAnsi="Calibri" w:cs="Calibri"/>
        </w:rPr>
      </w:pPr>
    </w:p>
    <w:p w:rsidR="00710C8B" w:rsidRDefault="00710C8B" w:rsidP="00710C8B">
      <w:pPr>
        <w:numPr>
          <w:ilvl w:val="0"/>
          <w:numId w:val="9"/>
        </w:numPr>
        <w:tabs>
          <w:tab w:val="left" w:pos="640"/>
        </w:tabs>
        <w:ind w:left="640" w:hanging="212"/>
        <w:jc w:val="both"/>
        <w:rPr>
          <w:rFonts w:ascii="Calibri" w:eastAsia="Calibri" w:hAnsi="Calibri" w:cs="Calibri"/>
        </w:rPr>
      </w:pPr>
      <w:r>
        <w:rPr>
          <w:rFonts w:ascii="Calibri" w:eastAsia="Calibri" w:hAnsi="Calibri" w:cs="Calibri"/>
        </w:rPr>
        <w:t>Penetapan jumlah responden</w:t>
      </w:r>
    </w:p>
    <w:p w:rsidR="00710C8B" w:rsidRDefault="00710C8B" w:rsidP="00710C8B">
      <w:pPr>
        <w:spacing w:line="134" w:lineRule="exact"/>
        <w:jc w:val="both"/>
        <w:rPr>
          <w:rFonts w:ascii="Calibri" w:eastAsia="Calibri" w:hAnsi="Calibri" w:cs="Calibri"/>
        </w:rPr>
      </w:pPr>
    </w:p>
    <w:p w:rsidR="00710C8B" w:rsidRDefault="00710C8B" w:rsidP="00710C8B">
      <w:pPr>
        <w:numPr>
          <w:ilvl w:val="0"/>
          <w:numId w:val="9"/>
        </w:numPr>
        <w:tabs>
          <w:tab w:val="left" w:pos="640"/>
        </w:tabs>
        <w:ind w:left="640" w:hanging="212"/>
        <w:jc w:val="both"/>
        <w:rPr>
          <w:rFonts w:ascii="Calibri" w:eastAsia="Calibri" w:hAnsi="Calibri" w:cs="Calibri"/>
        </w:rPr>
      </w:pPr>
      <w:r>
        <w:rPr>
          <w:rFonts w:ascii="Calibri" w:eastAsia="Calibri" w:hAnsi="Calibri" w:cs="Calibri"/>
        </w:rPr>
        <w:t>Penetapan jadwal survey</w:t>
      </w:r>
    </w:p>
    <w:p w:rsidR="00710C8B" w:rsidRDefault="00710C8B" w:rsidP="00710C8B">
      <w:pPr>
        <w:spacing w:line="132" w:lineRule="exact"/>
        <w:jc w:val="both"/>
        <w:rPr>
          <w:rFonts w:ascii="Calibri" w:eastAsia="Calibri" w:hAnsi="Calibri" w:cs="Calibri"/>
        </w:rPr>
      </w:pPr>
    </w:p>
    <w:p w:rsidR="00710C8B" w:rsidRDefault="00710C8B" w:rsidP="00710C8B">
      <w:pPr>
        <w:numPr>
          <w:ilvl w:val="0"/>
          <w:numId w:val="9"/>
        </w:numPr>
        <w:tabs>
          <w:tab w:val="left" w:pos="640"/>
        </w:tabs>
        <w:ind w:left="640" w:hanging="212"/>
        <w:jc w:val="both"/>
        <w:rPr>
          <w:rFonts w:ascii="Calibri" w:eastAsia="Calibri" w:hAnsi="Calibri" w:cs="Calibri"/>
        </w:rPr>
      </w:pPr>
      <w:r>
        <w:rPr>
          <w:rFonts w:ascii="Calibri" w:eastAsia="Calibri" w:hAnsi="Calibri" w:cs="Calibri"/>
        </w:rPr>
        <w:t>Pengadaan quizioner, ATK, dll</w:t>
      </w:r>
    </w:p>
    <w:p w:rsidR="00710C8B" w:rsidRDefault="00710C8B" w:rsidP="00710C8B">
      <w:pPr>
        <w:spacing w:line="134" w:lineRule="exact"/>
        <w:jc w:val="both"/>
        <w:rPr>
          <w:rFonts w:ascii="Calibri" w:eastAsia="Calibri" w:hAnsi="Calibri" w:cs="Calibri"/>
        </w:rPr>
      </w:pPr>
    </w:p>
    <w:p w:rsidR="00710C8B" w:rsidRDefault="00644E34" w:rsidP="00710C8B">
      <w:pPr>
        <w:numPr>
          <w:ilvl w:val="0"/>
          <w:numId w:val="9"/>
        </w:numPr>
        <w:tabs>
          <w:tab w:val="left" w:pos="640"/>
        </w:tabs>
        <w:ind w:left="640" w:hanging="212"/>
        <w:jc w:val="both"/>
        <w:rPr>
          <w:rFonts w:ascii="Calibri" w:eastAsia="Calibri" w:hAnsi="Calibri" w:cs="Calibri"/>
        </w:rPr>
      </w:pPr>
      <w:r>
        <w:rPr>
          <w:rFonts w:ascii="Calibri" w:eastAsia="Calibri" w:hAnsi="Calibri" w:cs="Calibri"/>
        </w:rPr>
        <w:t>M</w:t>
      </w:r>
      <w:r w:rsidR="00710C8B">
        <w:rPr>
          <w:rFonts w:ascii="Calibri" w:eastAsia="Calibri" w:hAnsi="Calibri" w:cs="Calibri"/>
        </w:rPr>
        <w:t>elakukan survey.</w:t>
      </w:r>
    </w:p>
    <w:p w:rsidR="00710C8B" w:rsidRDefault="00710C8B" w:rsidP="00710C8B">
      <w:pPr>
        <w:spacing w:line="184" w:lineRule="exact"/>
        <w:jc w:val="both"/>
        <w:rPr>
          <w:sz w:val="20"/>
          <w:szCs w:val="20"/>
        </w:rPr>
      </w:pPr>
    </w:p>
    <w:p w:rsidR="00710C8B" w:rsidRDefault="00710C8B" w:rsidP="00644E34">
      <w:pPr>
        <w:spacing w:line="316" w:lineRule="auto"/>
        <w:ind w:left="420" w:right="20"/>
        <w:jc w:val="both"/>
        <w:rPr>
          <w:sz w:val="20"/>
          <w:szCs w:val="20"/>
        </w:rPr>
      </w:pPr>
      <w:r>
        <w:rPr>
          <w:rFonts w:ascii="Calibri" w:eastAsia="Calibri" w:hAnsi="Calibri" w:cs="Calibri"/>
        </w:rPr>
        <w:t xml:space="preserve">Survey Kepuasan Masyarakat di lingkungan Pemerintah Kota Madiun dilaksanakan dengan menggunakan </w:t>
      </w:r>
      <w:r w:rsidR="00644E34">
        <w:rPr>
          <w:rFonts w:ascii="Calibri" w:eastAsia="Calibri" w:hAnsi="Calibri" w:cs="Calibri"/>
        </w:rPr>
        <w:t xml:space="preserve">kuesioner </w:t>
      </w:r>
      <w:r>
        <w:rPr>
          <w:rFonts w:ascii="Calibri" w:eastAsia="Calibri" w:hAnsi="Calibri" w:cs="Calibri"/>
        </w:rPr>
        <w:t>:</w:t>
      </w:r>
    </w:p>
    <w:p w:rsidR="00644E34" w:rsidRPr="00644E34" w:rsidRDefault="00644E34" w:rsidP="00644E34">
      <w:pPr>
        <w:numPr>
          <w:ilvl w:val="0"/>
          <w:numId w:val="10"/>
        </w:numPr>
        <w:tabs>
          <w:tab w:val="left" w:pos="1000"/>
        </w:tabs>
        <w:spacing w:line="192" w:lineRule="auto"/>
        <w:ind w:left="1000" w:right="20" w:hanging="366"/>
        <w:jc w:val="both"/>
        <w:rPr>
          <w:rFonts w:ascii="Arial" w:eastAsia="Arial" w:hAnsi="Arial" w:cs="Arial"/>
          <w:sz w:val="44"/>
          <w:szCs w:val="44"/>
          <w:vertAlign w:val="superscript"/>
        </w:rPr>
      </w:pPr>
      <w:r>
        <w:rPr>
          <w:rFonts w:ascii="Calibri" w:eastAsia="Calibri" w:hAnsi="Calibri" w:cs="Calibri"/>
        </w:rPr>
        <w:t>Responden adalah Pimpinan dan Anggota DPRD yang melaksanakan Kunjungan Kerja di DPRD Kota Madiun</w:t>
      </w:r>
    </w:p>
    <w:p w:rsidR="00644E34" w:rsidRDefault="00644E34" w:rsidP="00644E34">
      <w:pPr>
        <w:spacing w:line="339" w:lineRule="exact"/>
        <w:jc w:val="both"/>
        <w:rPr>
          <w:sz w:val="20"/>
          <w:szCs w:val="20"/>
        </w:rPr>
      </w:pPr>
    </w:p>
    <w:p w:rsidR="00644E34" w:rsidRDefault="00644E34" w:rsidP="00644E34">
      <w:pPr>
        <w:ind w:left="420"/>
        <w:jc w:val="both"/>
        <w:rPr>
          <w:sz w:val="20"/>
          <w:szCs w:val="20"/>
        </w:rPr>
      </w:pPr>
      <w:r>
        <w:rPr>
          <w:rFonts w:ascii="Calibri" w:eastAsia="Calibri" w:hAnsi="Calibri" w:cs="Calibri"/>
          <w:b/>
          <w:bCs/>
        </w:rPr>
        <w:t>Tahap Ketiga</w:t>
      </w:r>
    </w:p>
    <w:p w:rsidR="00644E34" w:rsidRDefault="00644E34" w:rsidP="00644E34">
      <w:pPr>
        <w:spacing w:line="135" w:lineRule="exact"/>
        <w:jc w:val="both"/>
        <w:rPr>
          <w:sz w:val="20"/>
          <w:szCs w:val="20"/>
        </w:rPr>
      </w:pPr>
    </w:p>
    <w:p w:rsidR="00644E34" w:rsidRDefault="00644E34" w:rsidP="00644E34">
      <w:pPr>
        <w:ind w:left="420"/>
        <w:jc w:val="both"/>
        <w:rPr>
          <w:sz w:val="20"/>
          <w:szCs w:val="20"/>
        </w:rPr>
      </w:pPr>
      <w:r>
        <w:rPr>
          <w:rFonts w:ascii="Calibri" w:eastAsia="Calibri" w:hAnsi="Calibri" w:cs="Calibri"/>
        </w:rPr>
        <w:t>Kolekting, tabulasi dan analisis data survey</w:t>
      </w:r>
    </w:p>
    <w:p w:rsidR="00644E34" w:rsidRDefault="00644E34" w:rsidP="00644E34">
      <w:pPr>
        <w:spacing w:line="338" w:lineRule="exact"/>
        <w:jc w:val="both"/>
        <w:rPr>
          <w:sz w:val="20"/>
          <w:szCs w:val="20"/>
        </w:rPr>
      </w:pPr>
    </w:p>
    <w:p w:rsidR="00644E34" w:rsidRDefault="00644E34" w:rsidP="00644E34">
      <w:pPr>
        <w:ind w:left="420"/>
        <w:jc w:val="both"/>
        <w:rPr>
          <w:sz w:val="20"/>
          <w:szCs w:val="20"/>
        </w:rPr>
      </w:pPr>
      <w:r>
        <w:rPr>
          <w:rFonts w:ascii="Calibri" w:eastAsia="Calibri" w:hAnsi="Calibri" w:cs="Calibri"/>
          <w:b/>
          <w:bCs/>
        </w:rPr>
        <w:t>Tahap Keempat</w:t>
      </w:r>
    </w:p>
    <w:p w:rsidR="00644E34" w:rsidRDefault="00644E34" w:rsidP="00644E34">
      <w:pPr>
        <w:spacing w:line="135" w:lineRule="exact"/>
        <w:jc w:val="both"/>
        <w:rPr>
          <w:sz w:val="20"/>
          <w:szCs w:val="20"/>
        </w:rPr>
      </w:pPr>
    </w:p>
    <w:p w:rsidR="00644E34" w:rsidRDefault="00644E34" w:rsidP="00644E34">
      <w:pPr>
        <w:ind w:left="420"/>
        <w:jc w:val="both"/>
        <w:rPr>
          <w:sz w:val="20"/>
          <w:szCs w:val="20"/>
        </w:rPr>
      </w:pPr>
      <w:r>
        <w:rPr>
          <w:rFonts w:ascii="Calibri" w:eastAsia="Calibri" w:hAnsi="Calibri" w:cs="Calibri"/>
        </w:rPr>
        <w:t>Pelaporan terdiri dari :</w:t>
      </w:r>
    </w:p>
    <w:p w:rsidR="00644E34" w:rsidRDefault="00644E34" w:rsidP="00644E34">
      <w:pPr>
        <w:spacing w:line="132" w:lineRule="exact"/>
        <w:jc w:val="both"/>
        <w:rPr>
          <w:sz w:val="20"/>
          <w:szCs w:val="20"/>
        </w:rPr>
      </w:pPr>
    </w:p>
    <w:p w:rsidR="00644E34" w:rsidRDefault="00644E34" w:rsidP="00644E34">
      <w:pPr>
        <w:numPr>
          <w:ilvl w:val="0"/>
          <w:numId w:val="11"/>
        </w:numPr>
        <w:tabs>
          <w:tab w:val="left" w:pos="540"/>
        </w:tabs>
        <w:ind w:left="540" w:hanging="112"/>
        <w:jc w:val="both"/>
        <w:rPr>
          <w:rFonts w:ascii="Calibri" w:eastAsia="Calibri" w:hAnsi="Calibri" w:cs="Calibri"/>
        </w:rPr>
      </w:pPr>
      <w:r>
        <w:rPr>
          <w:rFonts w:ascii="Calibri" w:eastAsia="Calibri" w:hAnsi="Calibri" w:cs="Calibri"/>
        </w:rPr>
        <w:t>Pendahuluan</w:t>
      </w:r>
    </w:p>
    <w:p w:rsidR="00644E34" w:rsidRDefault="00644E34" w:rsidP="00644E34">
      <w:pPr>
        <w:spacing w:line="134" w:lineRule="exact"/>
        <w:jc w:val="both"/>
        <w:rPr>
          <w:rFonts w:ascii="Calibri" w:eastAsia="Calibri" w:hAnsi="Calibri" w:cs="Calibri"/>
        </w:rPr>
      </w:pPr>
    </w:p>
    <w:p w:rsidR="00644E34" w:rsidRDefault="00644E34" w:rsidP="00644E34">
      <w:pPr>
        <w:numPr>
          <w:ilvl w:val="0"/>
          <w:numId w:val="11"/>
        </w:numPr>
        <w:tabs>
          <w:tab w:val="left" w:pos="540"/>
        </w:tabs>
        <w:ind w:left="540" w:hanging="112"/>
        <w:jc w:val="both"/>
        <w:rPr>
          <w:rFonts w:ascii="Calibri" w:eastAsia="Calibri" w:hAnsi="Calibri" w:cs="Calibri"/>
        </w:rPr>
      </w:pPr>
      <w:r>
        <w:rPr>
          <w:rFonts w:ascii="Calibri" w:eastAsia="Calibri" w:hAnsi="Calibri" w:cs="Calibri"/>
        </w:rPr>
        <w:t>Teknik pelaksanaan</w:t>
      </w:r>
    </w:p>
    <w:p w:rsidR="00644E34" w:rsidRDefault="00644E34" w:rsidP="00644E34">
      <w:pPr>
        <w:spacing w:line="134" w:lineRule="exact"/>
        <w:jc w:val="both"/>
        <w:rPr>
          <w:rFonts w:ascii="Calibri" w:eastAsia="Calibri" w:hAnsi="Calibri" w:cs="Calibri"/>
        </w:rPr>
      </w:pPr>
    </w:p>
    <w:p w:rsidR="00644E34" w:rsidRDefault="00644E34" w:rsidP="00644E34">
      <w:pPr>
        <w:numPr>
          <w:ilvl w:val="0"/>
          <w:numId w:val="11"/>
        </w:numPr>
        <w:tabs>
          <w:tab w:val="left" w:pos="540"/>
        </w:tabs>
        <w:ind w:left="540" w:hanging="112"/>
        <w:jc w:val="both"/>
        <w:rPr>
          <w:rFonts w:ascii="Calibri" w:eastAsia="Calibri" w:hAnsi="Calibri" w:cs="Calibri"/>
        </w:rPr>
      </w:pPr>
      <w:r>
        <w:rPr>
          <w:rFonts w:ascii="Calibri" w:eastAsia="Calibri" w:hAnsi="Calibri" w:cs="Calibri"/>
        </w:rPr>
        <w:t>Hasil survey dan penjelasan data</w:t>
      </w:r>
    </w:p>
    <w:p w:rsidR="00644E34" w:rsidRDefault="00644E34" w:rsidP="00644E34">
      <w:pPr>
        <w:spacing w:line="134" w:lineRule="exact"/>
        <w:jc w:val="both"/>
        <w:rPr>
          <w:rFonts w:ascii="Calibri" w:eastAsia="Calibri" w:hAnsi="Calibri" w:cs="Calibri"/>
        </w:rPr>
      </w:pPr>
    </w:p>
    <w:p w:rsidR="00644E34" w:rsidRDefault="00161C09" w:rsidP="00644E34">
      <w:pPr>
        <w:numPr>
          <w:ilvl w:val="0"/>
          <w:numId w:val="11"/>
        </w:numPr>
        <w:tabs>
          <w:tab w:val="left" w:pos="540"/>
        </w:tabs>
        <w:ind w:left="540" w:hanging="112"/>
        <w:jc w:val="both"/>
        <w:rPr>
          <w:rFonts w:ascii="Calibri" w:eastAsia="Calibri" w:hAnsi="Calibri" w:cs="Calibri"/>
        </w:rPr>
      </w:pPr>
      <w:r>
        <w:rPr>
          <w:rFonts w:ascii="Calibri" w:eastAsia="Calibri" w:hAnsi="Calibri" w:cs="Calibri"/>
        </w:rPr>
        <w:t>Profil dan pembahasan</w:t>
      </w:r>
    </w:p>
    <w:p w:rsidR="00644E34" w:rsidRDefault="00644E34" w:rsidP="00644E34">
      <w:pPr>
        <w:spacing w:line="134" w:lineRule="exact"/>
        <w:jc w:val="both"/>
        <w:rPr>
          <w:rFonts w:ascii="Calibri" w:eastAsia="Calibri" w:hAnsi="Calibri" w:cs="Calibri"/>
        </w:rPr>
      </w:pPr>
    </w:p>
    <w:p w:rsidR="00644E34" w:rsidRDefault="00644E34" w:rsidP="00644E34">
      <w:pPr>
        <w:numPr>
          <w:ilvl w:val="0"/>
          <w:numId w:val="11"/>
        </w:numPr>
        <w:tabs>
          <w:tab w:val="left" w:pos="540"/>
        </w:tabs>
        <w:ind w:left="540" w:hanging="112"/>
        <w:jc w:val="both"/>
        <w:rPr>
          <w:rFonts w:ascii="Calibri" w:eastAsia="Calibri" w:hAnsi="Calibri" w:cs="Calibri"/>
        </w:rPr>
      </w:pPr>
      <w:r>
        <w:rPr>
          <w:rFonts w:ascii="Calibri" w:eastAsia="Calibri" w:hAnsi="Calibri" w:cs="Calibri"/>
        </w:rPr>
        <w:t>Kesimpulan dan saran</w:t>
      </w:r>
    </w:p>
    <w:p w:rsidR="00644E34" w:rsidRDefault="00644E34" w:rsidP="00644E34">
      <w:pPr>
        <w:spacing w:line="134" w:lineRule="exact"/>
        <w:jc w:val="both"/>
        <w:rPr>
          <w:rFonts w:ascii="Calibri" w:eastAsia="Calibri" w:hAnsi="Calibri" w:cs="Calibri"/>
        </w:rPr>
      </w:pPr>
    </w:p>
    <w:p w:rsidR="00644E34" w:rsidRDefault="00644E34" w:rsidP="00644E34">
      <w:pPr>
        <w:numPr>
          <w:ilvl w:val="0"/>
          <w:numId w:val="11"/>
        </w:numPr>
        <w:tabs>
          <w:tab w:val="left" w:pos="540"/>
        </w:tabs>
        <w:ind w:left="540" w:hanging="112"/>
        <w:jc w:val="both"/>
        <w:rPr>
          <w:rFonts w:ascii="Calibri" w:eastAsia="Calibri" w:hAnsi="Calibri" w:cs="Calibri"/>
        </w:rPr>
      </w:pPr>
      <w:r>
        <w:rPr>
          <w:rFonts w:ascii="Calibri" w:eastAsia="Calibri" w:hAnsi="Calibri" w:cs="Calibri"/>
        </w:rPr>
        <w:t>Lampiran</w:t>
      </w:r>
    </w:p>
    <w:p w:rsidR="00644E34" w:rsidRDefault="00644E34" w:rsidP="00644E34">
      <w:pPr>
        <w:spacing w:line="135" w:lineRule="exact"/>
        <w:jc w:val="both"/>
        <w:rPr>
          <w:rFonts w:ascii="Calibri" w:eastAsia="Calibri" w:hAnsi="Calibri" w:cs="Calibri"/>
        </w:rPr>
      </w:pPr>
    </w:p>
    <w:p w:rsidR="00161C09" w:rsidRDefault="00161C09" w:rsidP="00644E34">
      <w:pPr>
        <w:spacing w:line="135" w:lineRule="exact"/>
        <w:jc w:val="both"/>
        <w:rPr>
          <w:rFonts w:ascii="Calibri" w:eastAsia="Calibri" w:hAnsi="Calibri" w:cs="Calibri"/>
        </w:rPr>
      </w:pPr>
    </w:p>
    <w:p w:rsidR="00161C09" w:rsidRDefault="00161C09" w:rsidP="00644E34">
      <w:pPr>
        <w:spacing w:line="135" w:lineRule="exact"/>
        <w:jc w:val="both"/>
        <w:rPr>
          <w:rFonts w:ascii="Calibri" w:eastAsia="Calibri" w:hAnsi="Calibri" w:cs="Calibri"/>
        </w:rPr>
      </w:pPr>
    </w:p>
    <w:p w:rsidR="00644E34" w:rsidRDefault="00644E34" w:rsidP="00644E34">
      <w:pPr>
        <w:numPr>
          <w:ilvl w:val="1"/>
          <w:numId w:val="11"/>
        </w:numPr>
        <w:tabs>
          <w:tab w:val="left" w:pos="940"/>
        </w:tabs>
        <w:ind w:left="940" w:hanging="232"/>
        <w:jc w:val="both"/>
        <w:rPr>
          <w:rFonts w:ascii="Calibri" w:eastAsia="Calibri" w:hAnsi="Calibri" w:cs="Calibri"/>
        </w:rPr>
      </w:pPr>
      <w:r>
        <w:rPr>
          <w:rFonts w:ascii="Calibri" w:eastAsia="Calibri" w:hAnsi="Calibri" w:cs="Calibri"/>
        </w:rPr>
        <w:lastRenderedPageBreak/>
        <w:t>Karakteristik responden</w:t>
      </w:r>
    </w:p>
    <w:p w:rsidR="00644E34" w:rsidRDefault="00644E34" w:rsidP="00644E34">
      <w:pPr>
        <w:spacing w:line="132" w:lineRule="exact"/>
        <w:jc w:val="both"/>
        <w:rPr>
          <w:rFonts w:ascii="Calibri" w:eastAsia="Calibri" w:hAnsi="Calibri" w:cs="Calibri"/>
        </w:rPr>
      </w:pPr>
    </w:p>
    <w:p w:rsidR="00644E34" w:rsidRDefault="00644E34" w:rsidP="00644E34">
      <w:pPr>
        <w:numPr>
          <w:ilvl w:val="1"/>
          <w:numId w:val="11"/>
        </w:numPr>
        <w:tabs>
          <w:tab w:val="left" w:pos="940"/>
        </w:tabs>
        <w:ind w:left="940" w:hanging="232"/>
        <w:jc w:val="both"/>
        <w:rPr>
          <w:rFonts w:ascii="Calibri" w:eastAsia="Calibri" w:hAnsi="Calibri" w:cs="Calibri"/>
        </w:rPr>
      </w:pPr>
      <w:r>
        <w:rPr>
          <w:rFonts w:ascii="Calibri" w:eastAsia="Calibri" w:hAnsi="Calibri" w:cs="Calibri"/>
        </w:rPr>
        <w:t>Dokumentasi</w:t>
      </w:r>
    </w:p>
    <w:p w:rsidR="00D9619C" w:rsidRDefault="00D9619C" w:rsidP="00D9619C">
      <w:pPr>
        <w:pStyle w:val="ListParagraph"/>
        <w:rPr>
          <w:rFonts w:ascii="Calibri" w:eastAsia="Calibri" w:hAnsi="Calibri" w:cs="Calibri"/>
        </w:rPr>
      </w:pPr>
    </w:p>
    <w:p w:rsidR="00D9619C" w:rsidRDefault="00D9619C" w:rsidP="00D9619C">
      <w:pPr>
        <w:jc w:val="both"/>
        <w:rPr>
          <w:sz w:val="20"/>
          <w:szCs w:val="20"/>
        </w:rPr>
      </w:pPr>
      <w:r>
        <w:rPr>
          <w:rFonts w:ascii="Calibri" w:eastAsia="Calibri" w:hAnsi="Calibri" w:cs="Calibri"/>
          <w:b/>
          <w:bCs/>
        </w:rPr>
        <w:t>1.7 JANGKA WAKTU PELAKSANAAN</w:t>
      </w:r>
    </w:p>
    <w:p w:rsidR="00D9619C" w:rsidRDefault="00D9619C" w:rsidP="00D9619C">
      <w:pPr>
        <w:spacing w:line="184" w:lineRule="exact"/>
        <w:jc w:val="both"/>
        <w:rPr>
          <w:sz w:val="20"/>
          <w:szCs w:val="20"/>
        </w:rPr>
      </w:pPr>
    </w:p>
    <w:p w:rsidR="00D9619C" w:rsidRDefault="00D9619C" w:rsidP="00D9619C">
      <w:pPr>
        <w:spacing w:line="316" w:lineRule="auto"/>
        <w:ind w:left="360"/>
        <w:jc w:val="both"/>
        <w:rPr>
          <w:rFonts w:ascii="Calibri" w:eastAsia="Calibri" w:hAnsi="Calibri" w:cs="Calibri"/>
        </w:rPr>
      </w:pPr>
      <w:r>
        <w:rPr>
          <w:rFonts w:ascii="Calibri" w:eastAsia="Calibri" w:hAnsi="Calibri" w:cs="Calibri"/>
        </w:rPr>
        <w:t>Jangka waktu pelaksanaan kegiatan selama 90 (Sembilan puluh) hari kalender, dengan jadwal sebagai berikut :</w:t>
      </w:r>
    </w:p>
    <w:p w:rsidR="00D9619C" w:rsidRDefault="00D9619C" w:rsidP="00D9619C">
      <w:pPr>
        <w:spacing w:line="316" w:lineRule="auto"/>
        <w:ind w:left="360"/>
        <w:jc w:val="both"/>
        <w:rPr>
          <w:sz w:val="20"/>
          <w:szCs w:val="20"/>
        </w:rPr>
      </w:pPr>
    </w:p>
    <w:p w:rsidR="00D9619C" w:rsidRDefault="00D9619C" w:rsidP="00D9619C">
      <w:pPr>
        <w:spacing w:line="20" w:lineRule="exact"/>
        <w:jc w:val="both"/>
        <w:rPr>
          <w:sz w:val="20"/>
          <w:szCs w:val="20"/>
        </w:rPr>
      </w:pPr>
    </w:p>
    <w:tbl>
      <w:tblPr>
        <w:tblW w:w="8140" w:type="dxa"/>
        <w:tblInd w:w="918" w:type="dxa"/>
        <w:tblLook w:val="04A0" w:firstRow="1" w:lastRow="0" w:firstColumn="1" w:lastColumn="0" w:noHBand="0" w:noVBand="1"/>
      </w:tblPr>
      <w:tblGrid>
        <w:gridCol w:w="480"/>
        <w:gridCol w:w="2860"/>
        <w:gridCol w:w="400"/>
        <w:gridCol w:w="400"/>
        <w:gridCol w:w="400"/>
        <w:gridCol w:w="400"/>
        <w:gridCol w:w="400"/>
        <w:gridCol w:w="400"/>
        <w:gridCol w:w="400"/>
        <w:gridCol w:w="400"/>
        <w:gridCol w:w="400"/>
        <w:gridCol w:w="400"/>
        <w:gridCol w:w="400"/>
        <w:gridCol w:w="400"/>
      </w:tblGrid>
      <w:tr w:rsidR="00D9619C" w:rsidRPr="0089427B" w:rsidTr="00374A53">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D9619C" w:rsidRPr="0089427B" w:rsidRDefault="00D9619C" w:rsidP="00374A53">
            <w:pPr>
              <w:rPr>
                <w:rFonts w:ascii="Calibri" w:eastAsia="Times New Roman" w:hAnsi="Calibri"/>
                <w:color w:val="000000"/>
              </w:rPr>
            </w:pPr>
            <w:r w:rsidRPr="0089427B">
              <w:rPr>
                <w:rFonts w:ascii="Calibri" w:eastAsia="Times New Roman" w:hAnsi="Calibri"/>
                <w:color w:val="000000"/>
              </w:rPr>
              <w:t>Tahap Kegiatan</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Bulan I</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Bulan II</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Bulan III</w:t>
            </w:r>
          </w:p>
        </w:tc>
      </w:tr>
      <w:tr w:rsidR="00D9619C" w:rsidRPr="0089427B" w:rsidTr="00374A5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xml:space="preserve">1. </w:t>
            </w:r>
          </w:p>
        </w:tc>
        <w:tc>
          <w:tcPr>
            <w:tcW w:w="286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rPr>
                <w:rFonts w:ascii="Calibri" w:eastAsia="Times New Roman" w:hAnsi="Calibri"/>
                <w:color w:val="000000"/>
              </w:rPr>
            </w:pPr>
            <w:r w:rsidRPr="0089427B">
              <w:rPr>
                <w:rFonts w:ascii="Calibri" w:eastAsia="Times New Roman" w:hAnsi="Calibri"/>
                <w:color w:val="000000"/>
              </w:rPr>
              <w:t xml:space="preserve">Persipan dan Laporan Awal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r>
      <w:tr w:rsidR="00D9619C" w:rsidRPr="0089427B" w:rsidTr="00374A5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2.</w:t>
            </w:r>
          </w:p>
        </w:tc>
        <w:tc>
          <w:tcPr>
            <w:tcW w:w="286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rPr>
                <w:rFonts w:ascii="Calibri" w:eastAsia="Times New Roman" w:hAnsi="Calibri"/>
                <w:color w:val="000000"/>
              </w:rPr>
            </w:pPr>
            <w:r w:rsidRPr="0089427B">
              <w:rPr>
                <w:rFonts w:ascii="Calibri" w:eastAsia="Times New Roman" w:hAnsi="Calibri"/>
                <w:color w:val="000000"/>
              </w:rPr>
              <w:t>Pengumpulan Data</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r>
      <w:tr w:rsidR="00D9619C" w:rsidRPr="0089427B" w:rsidTr="00374A5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3.</w:t>
            </w:r>
          </w:p>
        </w:tc>
        <w:tc>
          <w:tcPr>
            <w:tcW w:w="286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rPr>
                <w:rFonts w:ascii="Calibri" w:eastAsia="Times New Roman" w:hAnsi="Calibri"/>
                <w:color w:val="000000"/>
              </w:rPr>
            </w:pPr>
            <w:r w:rsidRPr="0089427B">
              <w:rPr>
                <w:rFonts w:ascii="Calibri" w:eastAsia="Times New Roman" w:hAnsi="Calibri"/>
                <w:color w:val="000000"/>
              </w:rPr>
              <w:t>Laporan Antara</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r>
      <w:tr w:rsidR="00D9619C" w:rsidRPr="0089427B" w:rsidTr="00374A5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4.</w:t>
            </w:r>
          </w:p>
        </w:tc>
        <w:tc>
          <w:tcPr>
            <w:tcW w:w="286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rPr>
                <w:rFonts w:ascii="Calibri" w:eastAsia="Times New Roman" w:hAnsi="Calibri"/>
                <w:color w:val="000000"/>
              </w:rPr>
            </w:pPr>
            <w:r w:rsidRPr="0089427B">
              <w:rPr>
                <w:rFonts w:ascii="Calibri" w:eastAsia="Times New Roman" w:hAnsi="Calibri"/>
                <w:color w:val="000000"/>
              </w:rPr>
              <w:t>Pengolahan Data</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r>
      <w:tr w:rsidR="00D9619C" w:rsidRPr="0089427B" w:rsidTr="00374A5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5.</w:t>
            </w:r>
          </w:p>
        </w:tc>
        <w:tc>
          <w:tcPr>
            <w:tcW w:w="286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rPr>
                <w:rFonts w:ascii="Calibri" w:eastAsia="Times New Roman" w:hAnsi="Calibri"/>
                <w:color w:val="000000"/>
              </w:rPr>
            </w:pPr>
            <w:r w:rsidRPr="0089427B">
              <w:rPr>
                <w:rFonts w:ascii="Calibri" w:eastAsia="Times New Roman" w:hAnsi="Calibri"/>
                <w:color w:val="000000"/>
              </w:rPr>
              <w:t>Analisis Data</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r>
      <w:tr w:rsidR="00D9619C" w:rsidRPr="0089427B" w:rsidTr="00374A5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6.</w:t>
            </w:r>
          </w:p>
        </w:tc>
        <w:tc>
          <w:tcPr>
            <w:tcW w:w="286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rPr>
                <w:rFonts w:ascii="Calibri" w:eastAsia="Times New Roman" w:hAnsi="Calibri"/>
                <w:color w:val="000000"/>
              </w:rPr>
            </w:pPr>
            <w:r w:rsidRPr="0089427B">
              <w:rPr>
                <w:rFonts w:ascii="Calibri" w:eastAsia="Times New Roman" w:hAnsi="Calibri"/>
                <w:color w:val="000000"/>
              </w:rPr>
              <w:t>Penyusutan Draf Laporan</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r>
      <w:tr w:rsidR="00D9619C" w:rsidRPr="0089427B" w:rsidTr="00374A5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7.</w:t>
            </w:r>
          </w:p>
        </w:tc>
        <w:tc>
          <w:tcPr>
            <w:tcW w:w="286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rPr>
                <w:rFonts w:ascii="Calibri" w:eastAsia="Times New Roman" w:hAnsi="Calibri"/>
                <w:color w:val="000000"/>
              </w:rPr>
            </w:pPr>
            <w:r w:rsidRPr="0089427B">
              <w:rPr>
                <w:rFonts w:ascii="Calibri" w:eastAsia="Times New Roman" w:hAnsi="Calibri"/>
                <w:color w:val="000000"/>
              </w:rPr>
              <w:t>Laporan</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D9619C" w:rsidRPr="0089427B" w:rsidRDefault="00D9619C" w:rsidP="00374A53">
            <w:pPr>
              <w:jc w:val="center"/>
              <w:rPr>
                <w:rFonts w:ascii="Calibri" w:eastAsia="Times New Roman" w:hAnsi="Calibri"/>
                <w:color w:val="000000"/>
              </w:rPr>
            </w:pPr>
            <w:r w:rsidRPr="0089427B">
              <w:rPr>
                <w:rFonts w:ascii="Calibri" w:eastAsia="Times New Roman" w:hAnsi="Calibri"/>
                <w:color w:val="000000"/>
              </w:rPr>
              <w:t>X</w:t>
            </w:r>
          </w:p>
        </w:tc>
      </w:tr>
    </w:tbl>
    <w:p w:rsidR="00D9619C" w:rsidRDefault="00D9619C" w:rsidP="00D9619C">
      <w:pPr>
        <w:spacing w:line="200" w:lineRule="exact"/>
        <w:jc w:val="both"/>
        <w:rPr>
          <w:sz w:val="20"/>
          <w:szCs w:val="20"/>
        </w:rPr>
      </w:pPr>
    </w:p>
    <w:p w:rsidR="00D9619C" w:rsidRDefault="00D9619C" w:rsidP="00D9619C">
      <w:pPr>
        <w:jc w:val="both"/>
        <w:rPr>
          <w:rFonts w:ascii="Calibri" w:eastAsia="Calibri" w:hAnsi="Calibri" w:cs="Calibri"/>
          <w:b/>
          <w:bCs/>
        </w:rPr>
      </w:pPr>
      <w:r>
        <w:rPr>
          <w:rFonts w:ascii="Calibri" w:eastAsia="Calibri" w:hAnsi="Calibri" w:cs="Calibri"/>
          <w:b/>
          <w:bCs/>
        </w:rPr>
        <w:t>1.8 TENAGA PELAKSANA</w:t>
      </w:r>
    </w:p>
    <w:p w:rsidR="00D9619C" w:rsidRPr="00786373" w:rsidRDefault="00D9619C" w:rsidP="00D9619C">
      <w:pPr>
        <w:pStyle w:val="ListParagraph"/>
        <w:numPr>
          <w:ilvl w:val="0"/>
          <w:numId w:val="33"/>
        </w:numPr>
        <w:jc w:val="both"/>
        <w:rPr>
          <w:rFonts w:ascii="Calibri" w:eastAsia="Calibri" w:hAnsi="Calibri" w:cs="Calibri"/>
          <w:b/>
          <w:bCs/>
        </w:rPr>
      </w:pPr>
      <w:r>
        <w:rPr>
          <w:rFonts w:ascii="Calibri" w:eastAsia="Calibri" w:hAnsi="Calibri" w:cs="Calibri"/>
          <w:bCs/>
        </w:rPr>
        <w:t>Kasubag dan Staf di Sekretariat DPRD</w:t>
      </w:r>
    </w:p>
    <w:p w:rsidR="00786373" w:rsidRDefault="00786373" w:rsidP="00786373">
      <w:pPr>
        <w:jc w:val="both"/>
        <w:rPr>
          <w:rFonts w:ascii="Calibri" w:eastAsia="Calibri" w:hAnsi="Calibri" w:cs="Calibri"/>
          <w:b/>
          <w:bCs/>
        </w:rPr>
      </w:pPr>
    </w:p>
    <w:p w:rsidR="00786373" w:rsidRPr="001E7589" w:rsidRDefault="00786373" w:rsidP="00786373">
      <w:pPr>
        <w:pStyle w:val="ListParagraph"/>
        <w:numPr>
          <w:ilvl w:val="1"/>
          <w:numId w:val="34"/>
        </w:numPr>
        <w:jc w:val="both"/>
        <w:rPr>
          <w:sz w:val="20"/>
          <w:szCs w:val="20"/>
        </w:rPr>
      </w:pPr>
      <w:r w:rsidRPr="001E7589">
        <w:rPr>
          <w:rFonts w:ascii="Calibri" w:eastAsia="Calibri" w:hAnsi="Calibri" w:cs="Calibri"/>
          <w:b/>
          <w:bCs/>
        </w:rPr>
        <w:t>PELAPORAN</w:t>
      </w:r>
    </w:p>
    <w:p w:rsidR="00786373" w:rsidRDefault="00786373" w:rsidP="00786373">
      <w:pPr>
        <w:ind w:left="426"/>
        <w:jc w:val="both"/>
        <w:rPr>
          <w:rFonts w:ascii="Calibri" w:eastAsia="Calibri" w:hAnsi="Calibri" w:cs="Calibri"/>
        </w:rPr>
      </w:pPr>
      <w:r>
        <w:rPr>
          <w:rFonts w:ascii="Calibri" w:eastAsia="Calibri" w:hAnsi="Calibri" w:cs="Calibri"/>
        </w:rPr>
        <w:t>Laporan ini memuat hasil survey. Adapun sistematikanya sebagai berikut:</w:t>
      </w:r>
    </w:p>
    <w:p w:rsidR="00786373" w:rsidRDefault="00786373" w:rsidP="00786373">
      <w:pPr>
        <w:pStyle w:val="ListParagraph"/>
        <w:numPr>
          <w:ilvl w:val="0"/>
          <w:numId w:val="35"/>
        </w:numPr>
        <w:jc w:val="both"/>
        <w:rPr>
          <w:rFonts w:ascii="Calibri" w:eastAsia="Calibri" w:hAnsi="Calibri" w:cs="Calibri"/>
        </w:rPr>
      </w:pPr>
      <w:r w:rsidRPr="001E7589">
        <w:rPr>
          <w:rFonts w:ascii="Calibri" w:eastAsia="Calibri" w:hAnsi="Calibri" w:cs="Calibri"/>
        </w:rPr>
        <w:t>Pendahuluan</w:t>
      </w:r>
    </w:p>
    <w:p w:rsidR="00786373" w:rsidRDefault="00786373" w:rsidP="00786373">
      <w:pPr>
        <w:pStyle w:val="ListParagraph"/>
        <w:numPr>
          <w:ilvl w:val="0"/>
          <w:numId w:val="35"/>
        </w:numPr>
        <w:jc w:val="both"/>
        <w:rPr>
          <w:rFonts w:ascii="Calibri" w:eastAsia="Calibri" w:hAnsi="Calibri" w:cs="Calibri"/>
        </w:rPr>
      </w:pPr>
      <w:r w:rsidRPr="001E7589">
        <w:rPr>
          <w:rFonts w:ascii="Calibri" w:eastAsia="Calibri" w:hAnsi="Calibri" w:cs="Calibri"/>
        </w:rPr>
        <w:t>Teknik pelaksanaan</w:t>
      </w:r>
    </w:p>
    <w:p w:rsidR="00786373" w:rsidRDefault="00786373" w:rsidP="00786373">
      <w:pPr>
        <w:pStyle w:val="ListParagraph"/>
        <w:numPr>
          <w:ilvl w:val="0"/>
          <w:numId w:val="35"/>
        </w:numPr>
        <w:jc w:val="both"/>
        <w:rPr>
          <w:rFonts w:ascii="Calibri" w:eastAsia="Calibri" w:hAnsi="Calibri" w:cs="Calibri"/>
        </w:rPr>
      </w:pPr>
      <w:r w:rsidRPr="001E7589">
        <w:rPr>
          <w:rFonts w:ascii="Calibri" w:eastAsia="Calibri" w:hAnsi="Calibri" w:cs="Calibri"/>
        </w:rPr>
        <w:t>Hasil survey dan penjelasan sementara</w:t>
      </w:r>
    </w:p>
    <w:p w:rsidR="00786373" w:rsidRDefault="00786373" w:rsidP="00786373">
      <w:pPr>
        <w:pStyle w:val="ListParagraph"/>
        <w:numPr>
          <w:ilvl w:val="0"/>
          <w:numId w:val="35"/>
        </w:numPr>
        <w:jc w:val="both"/>
        <w:rPr>
          <w:rFonts w:ascii="Calibri" w:eastAsia="Calibri" w:hAnsi="Calibri" w:cs="Calibri"/>
        </w:rPr>
      </w:pPr>
      <w:r w:rsidRPr="001E7589">
        <w:rPr>
          <w:rFonts w:ascii="Calibri" w:eastAsia="Calibri" w:hAnsi="Calibri" w:cs="Calibri"/>
        </w:rPr>
        <w:t>Kesimpulan</w:t>
      </w:r>
    </w:p>
    <w:p w:rsidR="00786373" w:rsidRDefault="00786373" w:rsidP="00786373">
      <w:pPr>
        <w:pStyle w:val="ListParagraph"/>
        <w:numPr>
          <w:ilvl w:val="0"/>
          <w:numId w:val="35"/>
        </w:numPr>
        <w:jc w:val="both"/>
        <w:rPr>
          <w:rFonts w:ascii="Calibri" w:eastAsia="Calibri" w:hAnsi="Calibri" w:cs="Calibri"/>
        </w:rPr>
      </w:pPr>
      <w:r w:rsidRPr="001E7589">
        <w:rPr>
          <w:rFonts w:ascii="Calibri" w:eastAsia="Calibri" w:hAnsi="Calibri" w:cs="Calibri"/>
        </w:rPr>
        <w:t>Lampiran</w:t>
      </w:r>
      <w:bookmarkStart w:id="7" w:name="page12"/>
      <w:bookmarkEnd w:id="7"/>
    </w:p>
    <w:p w:rsidR="00786373" w:rsidRPr="00786373" w:rsidRDefault="00786373" w:rsidP="00786373">
      <w:pPr>
        <w:jc w:val="both"/>
        <w:rPr>
          <w:rFonts w:ascii="Calibri" w:eastAsia="Calibri" w:hAnsi="Calibri" w:cs="Calibri"/>
          <w:bCs/>
        </w:rPr>
      </w:pPr>
    </w:p>
    <w:p w:rsidR="00D9619C" w:rsidRDefault="00D9619C" w:rsidP="00D9619C">
      <w:pPr>
        <w:spacing w:line="184" w:lineRule="exact"/>
        <w:jc w:val="both"/>
        <w:rPr>
          <w:sz w:val="20"/>
          <w:szCs w:val="20"/>
        </w:rPr>
      </w:pPr>
    </w:p>
    <w:p w:rsidR="00D9619C" w:rsidRDefault="00D9619C" w:rsidP="00D9619C">
      <w:pPr>
        <w:tabs>
          <w:tab w:val="left" w:pos="940"/>
        </w:tabs>
        <w:jc w:val="both"/>
        <w:rPr>
          <w:rFonts w:ascii="Calibri" w:eastAsia="Calibri" w:hAnsi="Calibri" w:cs="Calibri"/>
        </w:rPr>
      </w:pPr>
    </w:p>
    <w:p w:rsidR="000F270D" w:rsidRDefault="000F270D" w:rsidP="00634D09">
      <w:pPr>
        <w:jc w:val="both"/>
        <w:sectPr w:rsidR="000F270D" w:rsidSect="00D9619C">
          <w:pgSz w:w="12242" w:h="18711" w:code="1"/>
          <w:pgMar w:top="715" w:right="1426" w:bottom="211" w:left="1440" w:header="0" w:footer="0" w:gutter="0"/>
          <w:cols w:space="720" w:equalWidth="0">
            <w:col w:w="9040"/>
          </w:cols>
        </w:sectPr>
      </w:pPr>
    </w:p>
    <w:p w:rsidR="000F270D" w:rsidRPr="00786373" w:rsidRDefault="00786373" w:rsidP="00786373">
      <w:pPr>
        <w:rPr>
          <w:rFonts w:ascii="Calibri" w:eastAsia="Calibri" w:hAnsi="Calibri" w:cs="Calibri"/>
        </w:rPr>
      </w:pPr>
      <w:bookmarkStart w:id="8" w:name="page9"/>
      <w:bookmarkEnd w:id="8"/>
      <w:r>
        <w:rPr>
          <w:rFonts w:ascii="Calibri" w:eastAsia="Calibri" w:hAnsi="Calibri" w:cs="Calibri"/>
          <w:b/>
          <w:bCs/>
          <w:color w:val="FFFFFF"/>
          <w:sz w:val="36"/>
          <w:szCs w:val="36"/>
        </w:rPr>
        <w:lastRenderedPageBreak/>
        <w:t>BA</w:t>
      </w:r>
      <w:r w:rsidR="00227466">
        <w:rPr>
          <w:rFonts w:ascii="Calibri" w:eastAsia="Calibri" w:hAnsi="Calibri" w:cs="Calibri"/>
          <w:b/>
          <w:bCs/>
          <w:color w:val="FFFFFF"/>
          <w:sz w:val="36"/>
          <w:szCs w:val="36"/>
        </w:rPr>
        <w:t xml:space="preserve"> 2. TEKNIK PELAKSANAAN</w:t>
      </w:r>
    </w:p>
    <w:p w:rsidR="000F270D" w:rsidRPr="001E7589" w:rsidRDefault="001E7589" w:rsidP="001E7589">
      <w:pPr>
        <w:spacing w:line="200" w:lineRule="exact"/>
        <w:jc w:val="center"/>
        <w:rPr>
          <w:rFonts w:asciiTheme="minorHAnsi" w:hAnsiTheme="minorHAnsi"/>
          <w:b/>
          <w:sz w:val="28"/>
          <w:szCs w:val="24"/>
        </w:rPr>
      </w:pPr>
      <w:r w:rsidRPr="001E7589">
        <w:rPr>
          <w:rFonts w:asciiTheme="minorHAnsi" w:hAnsiTheme="minorHAnsi"/>
          <w:b/>
          <w:sz w:val="28"/>
          <w:szCs w:val="24"/>
        </w:rPr>
        <w:t>BAB 2. TEKNIK PELAKSANAAN</w:t>
      </w:r>
    </w:p>
    <w:p w:rsidR="000F270D" w:rsidRDefault="000F270D" w:rsidP="00634D09">
      <w:pPr>
        <w:spacing w:line="200" w:lineRule="exact"/>
        <w:jc w:val="both"/>
        <w:rPr>
          <w:sz w:val="20"/>
          <w:szCs w:val="20"/>
        </w:rPr>
      </w:pPr>
    </w:p>
    <w:p w:rsidR="000F270D" w:rsidRDefault="000F270D" w:rsidP="00634D09">
      <w:pPr>
        <w:spacing w:line="211" w:lineRule="exact"/>
        <w:jc w:val="both"/>
        <w:rPr>
          <w:sz w:val="20"/>
          <w:szCs w:val="20"/>
        </w:rPr>
      </w:pPr>
    </w:p>
    <w:p w:rsidR="000F270D" w:rsidRDefault="00227466" w:rsidP="00634D09">
      <w:pPr>
        <w:spacing w:line="316" w:lineRule="auto"/>
        <w:ind w:right="6"/>
        <w:jc w:val="both"/>
        <w:rPr>
          <w:sz w:val="20"/>
          <w:szCs w:val="20"/>
        </w:rPr>
      </w:pPr>
      <w:r>
        <w:rPr>
          <w:rFonts w:ascii="Calibri" w:eastAsia="Calibri" w:hAnsi="Calibri" w:cs="Calibri"/>
        </w:rPr>
        <w:t xml:space="preserve">Kegiatan Survei Kepuasan Masyarakat Terhadap Pelayanan </w:t>
      </w:r>
      <w:r w:rsidR="001E7589">
        <w:rPr>
          <w:rFonts w:ascii="Calibri" w:eastAsia="Calibri" w:hAnsi="Calibri" w:cs="Calibri"/>
        </w:rPr>
        <w:t>Penerimaan Kunjungan Kerja DPRD</w:t>
      </w:r>
      <w:r>
        <w:rPr>
          <w:rFonts w:ascii="Calibri" w:eastAsia="Calibri" w:hAnsi="Calibri" w:cs="Calibri"/>
        </w:rPr>
        <w:t xml:space="preserve"> tahun 2017 ini terdiri dari 3 tahapan, yaitu : tahap perencanaan, tahap pelaksanaan dan tahap laporan</w:t>
      </w:r>
    </w:p>
    <w:p w:rsidR="000F270D" w:rsidRDefault="000F270D" w:rsidP="00634D09">
      <w:pPr>
        <w:spacing w:line="48" w:lineRule="exact"/>
        <w:jc w:val="both"/>
        <w:rPr>
          <w:sz w:val="20"/>
          <w:szCs w:val="20"/>
        </w:rPr>
      </w:pPr>
    </w:p>
    <w:p w:rsidR="000F270D" w:rsidRDefault="00227466" w:rsidP="00634D09">
      <w:pPr>
        <w:jc w:val="both"/>
        <w:rPr>
          <w:sz w:val="20"/>
          <w:szCs w:val="20"/>
        </w:rPr>
      </w:pPr>
      <w:r>
        <w:rPr>
          <w:rFonts w:ascii="Calibri" w:eastAsia="Calibri" w:hAnsi="Calibri" w:cs="Calibri"/>
          <w:b/>
          <w:bCs/>
        </w:rPr>
        <w:t>2.1. TAHAP PERENCANAAN</w:t>
      </w:r>
    </w:p>
    <w:p w:rsidR="000F270D" w:rsidRDefault="000F270D" w:rsidP="00634D09">
      <w:pPr>
        <w:spacing w:line="135" w:lineRule="exact"/>
        <w:jc w:val="both"/>
        <w:rPr>
          <w:sz w:val="20"/>
          <w:szCs w:val="20"/>
        </w:rPr>
      </w:pPr>
    </w:p>
    <w:p w:rsidR="000F270D" w:rsidRDefault="00227466" w:rsidP="00634D09">
      <w:pPr>
        <w:tabs>
          <w:tab w:val="left" w:pos="1120"/>
        </w:tabs>
        <w:ind w:left="420"/>
        <w:jc w:val="both"/>
        <w:rPr>
          <w:sz w:val="20"/>
          <w:szCs w:val="20"/>
        </w:rPr>
      </w:pPr>
      <w:r>
        <w:rPr>
          <w:rFonts w:ascii="Calibri" w:eastAsia="Calibri" w:hAnsi="Calibri" w:cs="Calibri"/>
          <w:b/>
          <w:bCs/>
        </w:rPr>
        <w:t>2.1.1.</w:t>
      </w:r>
      <w:r>
        <w:rPr>
          <w:sz w:val="20"/>
          <w:szCs w:val="20"/>
        </w:rPr>
        <w:tab/>
      </w:r>
      <w:r>
        <w:rPr>
          <w:rFonts w:ascii="Calibri" w:eastAsia="Calibri" w:hAnsi="Calibri" w:cs="Calibri"/>
          <w:b/>
          <w:bCs/>
          <w:sz w:val="21"/>
          <w:szCs w:val="21"/>
        </w:rPr>
        <w:t>Studi Literatur dan Penelitian Terkait</w:t>
      </w:r>
    </w:p>
    <w:p w:rsidR="000F270D" w:rsidRDefault="000F270D" w:rsidP="00634D09">
      <w:pPr>
        <w:spacing w:line="184" w:lineRule="exact"/>
        <w:jc w:val="both"/>
        <w:rPr>
          <w:sz w:val="20"/>
          <w:szCs w:val="20"/>
        </w:rPr>
      </w:pPr>
    </w:p>
    <w:p w:rsidR="000F270D" w:rsidRPr="001E7589" w:rsidRDefault="00227466" w:rsidP="001E7589">
      <w:pPr>
        <w:spacing w:line="316" w:lineRule="auto"/>
        <w:ind w:left="1140" w:right="6"/>
        <w:jc w:val="both"/>
        <w:rPr>
          <w:sz w:val="20"/>
          <w:szCs w:val="20"/>
        </w:rPr>
      </w:pPr>
      <w:r>
        <w:rPr>
          <w:rFonts w:ascii="Calibri" w:eastAsia="Calibri" w:hAnsi="Calibri" w:cs="Calibri"/>
        </w:rPr>
        <w:t xml:space="preserve">Pada tahap studi literatur ini, </w:t>
      </w:r>
      <w:r w:rsidR="00161C09">
        <w:rPr>
          <w:rFonts w:ascii="Calibri" w:eastAsia="Calibri" w:hAnsi="Calibri" w:cs="Calibri"/>
        </w:rPr>
        <w:t>pelaksana</w:t>
      </w:r>
      <w:r>
        <w:rPr>
          <w:rFonts w:ascii="Calibri" w:eastAsia="Calibri" w:hAnsi="Calibri" w:cs="Calibri"/>
        </w:rPr>
        <w:t xml:space="preserve"> mengumpulkan berbagai sumber informasi dan data untuk menunjang pelaksanaan </w:t>
      </w:r>
      <w:r w:rsidR="001E7589">
        <w:rPr>
          <w:rFonts w:ascii="Calibri" w:eastAsia="Calibri" w:hAnsi="Calibri" w:cs="Calibri"/>
        </w:rPr>
        <w:t>Survey Kunjungan Kerja</w:t>
      </w:r>
      <w:r>
        <w:rPr>
          <w:rFonts w:ascii="Calibri" w:eastAsia="Calibri" w:hAnsi="Calibri" w:cs="Calibri"/>
        </w:rPr>
        <w:t xml:space="preserve"> :</w:t>
      </w:r>
    </w:p>
    <w:p w:rsidR="000F270D" w:rsidRDefault="001E7589" w:rsidP="004609D5">
      <w:pPr>
        <w:numPr>
          <w:ilvl w:val="0"/>
          <w:numId w:val="12"/>
        </w:numPr>
        <w:tabs>
          <w:tab w:val="left" w:pos="1560"/>
        </w:tabs>
        <w:spacing w:line="192" w:lineRule="auto"/>
        <w:ind w:left="1560" w:right="6" w:hanging="360"/>
        <w:jc w:val="both"/>
        <w:rPr>
          <w:rFonts w:ascii="Arial" w:eastAsia="Arial" w:hAnsi="Arial" w:cs="Arial"/>
          <w:sz w:val="44"/>
          <w:szCs w:val="44"/>
          <w:vertAlign w:val="superscript"/>
        </w:rPr>
      </w:pPr>
      <w:r>
        <w:rPr>
          <w:rFonts w:ascii="Calibri" w:eastAsia="Calibri" w:hAnsi="Calibri" w:cs="Calibri"/>
        </w:rPr>
        <w:t>M</w:t>
      </w:r>
      <w:r w:rsidR="00227466">
        <w:rPr>
          <w:rFonts w:ascii="Calibri" w:eastAsia="Calibri" w:hAnsi="Calibri" w:cs="Calibri"/>
        </w:rPr>
        <w:t>elakukan wawancara dan penggalian</w:t>
      </w:r>
      <w:r>
        <w:rPr>
          <w:rFonts w:ascii="Calibri" w:eastAsia="Calibri" w:hAnsi="Calibri" w:cs="Calibri"/>
        </w:rPr>
        <w:t xml:space="preserve"> data antara lain : Tupoksi sumber-sumber data tersebut diperlukan sebagai acuan dalam : penyusunan kuesioner dan rencana sampling, SOP.</w:t>
      </w:r>
    </w:p>
    <w:p w:rsidR="000F270D" w:rsidRDefault="000F270D" w:rsidP="00634D09">
      <w:pPr>
        <w:spacing w:line="211" w:lineRule="exact"/>
        <w:jc w:val="both"/>
        <w:rPr>
          <w:sz w:val="20"/>
          <w:szCs w:val="20"/>
        </w:rPr>
      </w:pPr>
    </w:p>
    <w:p w:rsidR="000F270D" w:rsidRDefault="00227466" w:rsidP="00634D09">
      <w:pPr>
        <w:tabs>
          <w:tab w:val="left" w:pos="1120"/>
        </w:tabs>
        <w:ind w:left="420"/>
        <w:jc w:val="both"/>
        <w:rPr>
          <w:sz w:val="20"/>
          <w:szCs w:val="20"/>
        </w:rPr>
      </w:pPr>
      <w:r>
        <w:rPr>
          <w:rFonts w:ascii="Calibri" w:eastAsia="Calibri" w:hAnsi="Calibri" w:cs="Calibri"/>
          <w:b/>
          <w:bCs/>
        </w:rPr>
        <w:t>2.1.2.</w:t>
      </w:r>
      <w:r>
        <w:rPr>
          <w:sz w:val="20"/>
          <w:szCs w:val="20"/>
        </w:rPr>
        <w:tab/>
      </w:r>
      <w:r>
        <w:rPr>
          <w:rFonts w:ascii="Calibri" w:eastAsia="Calibri" w:hAnsi="Calibri" w:cs="Calibri"/>
          <w:b/>
          <w:bCs/>
          <w:sz w:val="21"/>
          <w:szCs w:val="21"/>
        </w:rPr>
        <w:t>Penyusunan Kuesioner</w:t>
      </w:r>
    </w:p>
    <w:p w:rsidR="000F270D" w:rsidRDefault="000F270D" w:rsidP="00634D09">
      <w:pPr>
        <w:spacing w:line="135" w:lineRule="exact"/>
        <w:jc w:val="both"/>
        <w:rPr>
          <w:sz w:val="20"/>
          <w:szCs w:val="20"/>
        </w:rPr>
      </w:pPr>
    </w:p>
    <w:p w:rsidR="00376C79" w:rsidRDefault="00227466" w:rsidP="00376C79">
      <w:pPr>
        <w:ind w:left="1140"/>
        <w:jc w:val="both"/>
        <w:rPr>
          <w:sz w:val="20"/>
          <w:szCs w:val="20"/>
        </w:rPr>
      </w:pPr>
      <w:r>
        <w:rPr>
          <w:rFonts w:ascii="Calibri" w:eastAsia="Calibri" w:hAnsi="Calibri" w:cs="Calibri"/>
        </w:rPr>
        <w:t>Kuesioner diusulkan terdiri dari beberapa bagian, diantaranya :</w:t>
      </w:r>
    </w:p>
    <w:p w:rsidR="000F270D" w:rsidRPr="006E6421" w:rsidRDefault="00227466" w:rsidP="004609D5">
      <w:pPr>
        <w:pStyle w:val="ListParagraph"/>
        <w:numPr>
          <w:ilvl w:val="0"/>
          <w:numId w:val="36"/>
        </w:numPr>
        <w:jc w:val="both"/>
        <w:rPr>
          <w:sz w:val="20"/>
          <w:szCs w:val="20"/>
        </w:rPr>
      </w:pPr>
      <w:r w:rsidRPr="006E6421">
        <w:rPr>
          <w:rFonts w:ascii="Calibri" w:eastAsia="Calibri" w:hAnsi="Calibri" w:cs="Calibri"/>
        </w:rPr>
        <w:t>Identitas Responden (Responden Masyarakat / Perorangan)</w:t>
      </w:r>
    </w:p>
    <w:p w:rsidR="000F270D" w:rsidRDefault="000F270D" w:rsidP="00634D09">
      <w:pPr>
        <w:spacing w:line="181" w:lineRule="exact"/>
        <w:jc w:val="both"/>
        <w:rPr>
          <w:rFonts w:ascii="Calibri" w:eastAsia="Calibri" w:hAnsi="Calibri" w:cs="Calibri"/>
        </w:rPr>
      </w:pPr>
    </w:p>
    <w:p w:rsidR="000F270D" w:rsidRDefault="00227466" w:rsidP="00634D09">
      <w:pPr>
        <w:spacing w:line="316" w:lineRule="auto"/>
        <w:ind w:left="1560" w:right="6"/>
        <w:jc w:val="both"/>
        <w:rPr>
          <w:rFonts w:ascii="Calibri" w:eastAsia="Calibri" w:hAnsi="Calibri" w:cs="Calibri"/>
        </w:rPr>
      </w:pPr>
      <w:r>
        <w:rPr>
          <w:rFonts w:ascii="Calibri" w:eastAsia="Calibri" w:hAnsi="Calibri" w:cs="Calibri"/>
        </w:rPr>
        <w:t>Identitas responden diperlukan untuk kontrol pelaksanaan survei. Identitas responden terdiri dari :</w:t>
      </w:r>
    </w:p>
    <w:p w:rsidR="000F270D" w:rsidRDefault="000F270D" w:rsidP="00634D09">
      <w:pPr>
        <w:spacing w:line="50" w:lineRule="exact"/>
        <w:jc w:val="both"/>
        <w:rPr>
          <w:rFonts w:ascii="Calibri" w:eastAsia="Calibri" w:hAnsi="Calibri" w:cs="Calibri"/>
        </w:rPr>
      </w:pPr>
    </w:p>
    <w:p w:rsidR="000F270D" w:rsidRDefault="00227466" w:rsidP="004609D5">
      <w:pPr>
        <w:numPr>
          <w:ilvl w:val="1"/>
          <w:numId w:val="13"/>
        </w:numPr>
        <w:tabs>
          <w:tab w:val="left" w:pos="2280"/>
        </w:tabs>
        <w:ind w:left="2280" w:hanging="360"/>
        <w:jc w:val="both"/>
        <w:rPr>
          <w:rFonts w:ascii="Calibri" w:eastAsia="Calibri" w:hAnsi="Calibri" w:cs="Calibri"/>
        </w:rPr>
      </w:pPr>
      <w:r>
        <w:rPr>
          <w:rFonts w:ascii="Calibri" w:eastAsia="Calibri" w:hAnsi="Calibri" w:cs="Calibri"/>
        </w:rPr>
        <w:t>Nama responden</w:t>
      </w:r>
    </w:p>
    <w:p w:rsidR="000F270D" w:rsidRDefault="000F270D" w:rsidP="00634D09">
      <w:pPr>
        <w:spacing w:line="134" w:lineRule="exact"/>
        <w:jc w:val="both"/>
        <w:rPr>
          <w:rFonts w:ascii="Calibri" w:eastAsia="Calibri" w:hAnsi="Calibri" w:cs="Calibri"/>
        </w:rPr>
      </w:pPr>
    </w:p>
    <w:p w:rsidR="000F270D" w:rsidRDefault="00227466" w:rsidP="004609D5">
      <w:pPr>
        <w:numPr>
          <w:ilvl w:val="1"/>
          <w:numId w:val="13"/>
        </w:numPr>
        <w:tabs>
          <w:tab w:val="left" w:pos="2280"/>
        </w:tabs>
        <w:ind w:left="2280" w:hanging="360"/>
        <w:jc w:val="both"/>
        <w:rPr>
          <w:rFonts w:ascii="Calibri" w:eastAsia="Calibri" w:hAnsi="Calibri" w:cs="Calibri"/>
        </w:rPr>
      </w:pPr>
      <w:r>
        <w:rPr>
          <w:rFonts w:ascii="Calibri" w:eastAsia="Calibri" w:hAnsi="Calibri" w:cs="Calibri"/>
        </w:rPr>
        <w:t>Usia</w:t>
      </w:r>
    </w:p>
    <w:p w:rsidR="000F270D" w:rsidRDefault="000F270D" w:rsidP="00634D09">
      <w:pPr>
        <w:spacing w:line="134" w:lineRule="exact"/>
        <w:jc w:val="both"/>
        <w:rPr>
          <w:rFonts w:ascii="Calibri" w:eastAsia="Calibri" w:hAnsi="Calibri" w:cs="Calibri"/>
        </w:rPr>
      </w:pPr>
    </w:p>
    <w:p w:rsidR="000F270D" w:rsidRDefault="00227466" w:rsidP="004609D5">
      <w:pPr>
        <w:numPr>
          <w:ilvl w:val="1"/>
          <w:numId w:val="13"/>
        </w:numPr>
        <w:tabs>
          <w:tab w:val="left" w:pos="2280"/>
        </w:tabs>
        <w:ind w:left="2280" w:hanging="360"/>
        <w:jc w:val="both"/>
        <w:rPr>
          <w:rFonts w:ascii="Calibri" w:eastAsia="Calibri" w:hAnsi="Calibri" w:cs="Calibri"/>
        </w:rPr>
      </w:pPr>
      <w:r>
        <w:rPr>
          <w:rFonts w:ascii="Calibri" w:eastAsia="Calibri" w:hAnsi="Calibri" w:cs="Calibri"/>
        </w:rPr>
        <w:t>Jenis Kelamin</w:t>
      </w:r>
    </w:p>
    <w:p w:rsidR="000F270D" w:rsidRDefault="000F270D" w:rsidP="00634D09">
      <w:pPr>
        <w:spacing w:line="135" w:lineRule="exact"/>
        <w:jc w:val="both"/>
        <w:rPr>
          <w:sz w:val="20"/>
          <w:szCs w:val="20"/>
        </w:rPr>
      </w:pPr>
    </w:p>
    <w:p w:rsidR="000F270D" w:rsidRDefault="000F270D" w:rsidP="00634D09">
      <w:pPr>
        <w:spacing w:line="200" w:lineRule="exact"/>
        <w:jc w:val="both"/>
        <w:rPr>
          <w:sz w:val="20"/>
          <w:szCs w:val="20"/>
        </w:rPr>
      </w:pPr>
    </w:p>
    <w:p w:rsidR="00376C79" w:rsidRPr="006E6421" w:rsidRDefault="00376C79" w:rsidP="004609D5">
      <w:pPr>
        <w:pStyle w:val="ListParagraph"/>
        <w:numPr>
          <w:ilvl w:val="0"/>
          <w:numId w:val="36"/>
        </w:numPr>
        <w:jc w:val="both"/>
        <w:rPr>
          <w:rFonts w:ascii="Calibri" w:eastAsia="Calibri" w:hAnsi="Calibri" w:cs="Calibri"/>
        </w:rPr>
      </w:pPr>
      <w:r w:rsidRPr="006E6421">
        <w:rPr>
          <w:rFonts w:ascii="Calibri" w:eastAsia="Calibri" w:hAnsi="Calibri" w:cs="Calibri"/>
        </w:rPr>
        <w:t>Demografi Responden</w:t>
      </w:r>
    </w:p>
    <w:p w:rsidR="00376C79" w:rsidRDefault="00376C79" w:rsidP="00376C79">
      <w:pPr>
        <w:spacing w:line="183" w:lineRule="exact"/>
        <w:jc w:val="both"/>
        <w:rPr>
          <w:rFonts w:ascii="Calibri" w:eastAsia="Calibri" w:hAnsi="Calibri" w:cs="Calibri"/>
        </w:rPr>
      </w:pPr>
    </w:p>
    <w:p w:rsidR="00376C79" w:rsidRDefault="00376C79" w:rsidP="00376C79">
      <w:pPr>
        <w:spacing w:line="316" w:lineRule="auto"/>
        <w:ind w:left="1560" w:right="20"/>
        <w:jc w:val="both"/>
        <w:rPr>
          <w:rFonts w:ascii="Calibri" w:eastAsia="Calibri" w:hAnsi="Calibri" w:cs="Calibri"/>
        </w:rPr>
      </w:pPr>
      <w:r>
        <w:rPr>
          <w:rFonts w:ascii="Calibri" w:eastAsia="Calibri" w:hAnsi="Calibri" w:cs="Calibri"/>
        </w:rPr>
        <w:t>Demografi responden diperlukan sebagai data tambahan dalam analisis. Demografi responden meliputi :</w:t>
      </w:r>
    </w:p>
    <w:p w:rsidR="00376C79" w:rsidRDefault="00376C79" w:rsidP="00376C79">
      <w:pPr>
        <w:spacing w:line="50" w:lineRule="exact"/>
        <w:jc w:val="both"/>
        <w:rPr>
          <w:rFonts w:ascii="Calibri" w:eastAsia="Calibri" w:hAnsi="Calibri" w:cs="Calibri"/>
        </w:rPr>
      </w:pPr>
    </w:p>
    <w:p w:rsidR="00376C79" w:rsidRDefault="00376C79" w:rsidP="004609D5">
      <w:pPr>
        <w:numPr>
          <w:ilvl w:val="1"/>
          <w:numId w:val="14"/>
        </w:numPr>
        <w:tabs>
          <w:tab w:val="left" w:pos="2260"/>
        </w:tabs>
        <w:ind w:left="2260" w:hanging="352"/>
        <w:jc w:val="both"/>
        <w:rPr>
          <w:rFonts w:ascii="Calibri" w:eastAsia="Calibri" w:hAnsi="Calibri" w:cs="Calibri"/>
        </w:rPr>
      </w:pPr>
      <w:r>
        <w:rPr>
          <w:rFonts w:ascii="Calibri" w:eastAsia="Calibri" w:hAnsi="Calibri" w:cs="Calibri"/>
        </w:rPr>
        <w:t>Pendidikan terakhir</w:t>
      </w:r>
    </w:p>
    <w:p w:rsidR="00376C79" w:rsidRDefault="00376C79" w:rsidP="00376C79">
      <w:pPr>
        <w:spacing w:line="132" w:lineRule="exact"/>
        <w:jc w:val="both"/>
        <w:rPr>
          <w:rFonts w:ascii="Calibri" w:eastAsia="Calibri" w:hAnsi="Calibri" w:cs="Calibri"/>
        </w:rPr>
      </w:pPr>
    </w:p>
    <w:p w:rsidR="00376C79" w:rsidRDefault="00376C79" w:rsidP="004609D5">
      <w:pPr>
        <w:numPr>
          <w:ilvl w:val="1"/>
          <w:numId w:val="14"/>
        </w:numPr>
        <w:tabs>
          <w:tab w:val="left" w:pos="2260"/>
        </w:tabs>
        <w:ind w:left="2260" w:hanging="352"/>
        <w:jc w:val="both"/>
        <w:rPr>
          <w:rFonts w:ascii="Calibri" w:eastAsia="Calibri" w:hAnsi="Calibri" w:cs="Calibri"/>
        </w:rPr>
      </w:pPr>
      <w:r>
        <w:rPr>
          <w:rFonts w:ascii="Calibri" w:eastAsia="Calibri" w:hAnsi="Calibri" w:cs="Calibri"/>
        </w:rPr>
        <w:t>Pekerjaan utama</w:t>
      </w:r>
    </w:p>
    <w:p w:rsidR="00376C79" w:rsidRDefault="00376C79" w:rsidP="00376C79">
      <w:pPr>
        <w:spacing w:line="134" w:lineRule="exact"/>
        <w:jc w:val="both"/>
        <w:rPr>
          <w:rFonts w:ascii="Calibri" w:eastAsia="Calibri" w:hAnsi="Calibri" w:cs="Calibri"/>
        </w:rPr>
      </w:pPr>
    </w:p>
    <w:p w:rsidR="00376C79" w:rsidRPr="006E6421" w:rsidRDefault="00161C09" w:rsidP="004609D5">
      <w:pPr>
        <w:pStyle w:val="ListParagraph"/>
        <w:numPr>
          <w:ilvl w:val="0"/>
          <w:numId w:val="36"/>
        </w:numPr>
        <w:spacing w:line="338" w:lineRule="auto"/>
        <w:jc w:val="both"/>
        <w:rPr>
          <w:rFonts w:ascii="Calibri" w:eastAsia="Calibri" w:hAnsi="Calibri" w:cs="Calibri"/>
        </w:rPr>
      </w:pPr>
      <w:r>
        <w:rPr>
          <w:rFonts w:ascii="Calibri" w:eastAsia="Calibri" w:hAnsi="Calibri" w:cs="Calibri"/>
        </w:rPr>
        <w:t xml:space="preserve">Keluhan dan Saran </w:t>
      </w:r>
    </w:p>
    <w:p w:rsidR="00376C79" w:rsidRDefault="00376C79" w:rsidP="00376C79">
      <w:pPr>
        <w:spacing w:line="183" w:lineRule="exact"/>
        <w:jc w:val="both"/>
        <w:rPr>
          <w:rFonts w:ascii="Calibri" w:eastAsia="Calibri" w:hAnsi="Calibri" w:cs="Calibri"/>
        </w:rPr>
      </w:pPr>
    </w:p>
    <w:p w:rsidR="00376C79" w:rsidRDefault="00376C79" w:rsidP="00376C79">
      <w:pPr>
        <w:spacing w:line="314" w:lineRule="auto"/>
        <w:ind w:left="1560" w:right="340"/>
        <w:jc w:val="both"/>
        <w:rPr>
          <w:rFonts w:ascii="Calibri" w:eastAsia="Calibri" w:hAnsi="Calibri" w:cs="Calibri"/>
        </w:rPr>
      </w:pPr>
      <w:r>
        <w:rPr>
          <w:rFonts w:ascii="Calibri" w:eastAsia="Calibri" w:hAnsi="Calibri" w:cs="Calibri"/>
        </w:rPr>
        <w:t>Pada bagian ini, responden dapat menyampaikan keluhan maupu</w:t>
      </w:r>
      <w:r w:rsidR="006E6421">
        <w:rPr>
          <w:rFonts w:ascii="Calibri" w:eastAsia="Calibri" w:hAnsi="Calibri" w:cs="Calibri"/>
        </w:rPr>
        <w:t xml:space="preserve">n saran terkait pelayanan Penerimaan Kunjungan Kerja </w:t>
      </w:r>
      <w:r>
        <w:rPr>
          <w:rFonts w:ascii="Calibri" w:eastAsia="Calibri" w:hAnsi="Calibri" w:cs="Calibri"/>
        </w:rPr>
        <w:t xml:space="preserve"> di</w:t>
      </w:r>
      <w:r w:rsidR="006E6421">
        <w:rPr>
          <w:rFonts w:ascii="Calibri" w:eastAsia="Calibri" w:hAnsi="Calibri" w:cs="Calibri"/>
        </w:rPr>
        <w:t xml:space="preserve"> Sekretariait DPRD </w:t>
      </w:r>
      <w:r>
        <w:rPr>
          <w:rFonts w:ascii="Calibri" w:eastAsia="Calibri" w:hAnsi="Calibri" w:cs="Calibri"/>
        </w:rPr>
        <w:t xml:space="preserve"> Kota Madiun secara terbuka.</w:t>
      </w:r>
    </w:p>
    <w:p w:rsidR="000F270D" w:rsidRDefault="000F270D" w:rsidP="006E6421">
      <w:pPr>
        <w:ind w:right="6"/>
        <w:jc w:val="both"/>
        <w:rPr>
          <w:sz w:val="20"/>
          <w:szCs w:val="20"/>
        </w:rPr>
      </w:pPr>
    </w:p>
    <w:p w:rsidR="00161C09" w:rsidRDefault="00161C09" w:rsidP="00161C09">
      <w:pPr>
        <w:jc w:val="both"/>
        <w:rPr>
          <w:sz w:val="20"/>
          <w:szCs w:val="20"/>
        </w:rPr>
      </w:pPr>
      <w:r>
        <w:rPr>
          <w:rFonts w:ascii="Calibri" w:eastAsia="Calibri" w:hAnsi="Calibri" w:cs="Calibri"/>
          <w:b/>
          <w:bCs/>
        </w:rPr>
        <w:t>2.2. TAHAP PELAKSANAAN</w:t>
      </w:r>
    </w:p>
    <w:p w:rsidR="00161C09" w:rsidRDefault="00161C09" w:rsidP="00161C09">
      <w:pPr>
        <w:spacing w:line="135" w:lineRule="exact"/>
        <w:jc w:val="both"/>
        <w:rPr>
          <w:sz w:val="20"/>
          <w:szCs w:val="20"/>
        </w:rPr>
      </w:pPr>
    </w:p>
    <w:p w:rsidR="00161C09" w:rsidRDefault="00161C09" w:rsidP="00161C09">
      <w:pPr>
        <w:tabs>
          <w:tab w:val="left" w:pos="700"/>
        </w:tabs>
        <w:jc w:val="both"/>
        <w:rPr>
          <w:sz w:val="20"/>
          <w:szCs w:val="20"/>
        </w:rPr>
      </w:pPr>
      <w:r>
        <w:rPr>
          <w:rFonts w:ascii="Calibri" w:eastAsia="Calibri" w:hAnsi="Calibri" w:cs="Calibri"/>
          <w:b/>
          <w:bCs/>
        </w:rPr>
        <w:t>2.2.1.</w:t>
      </w:r>
      <w:r>
        <w:rPr>
          <w:sz w:val="20"/>
          <w:szCs w:val="20"/>
        </w:rPr>
        <w:tab/>
      </w:r>
      <w:r>
        <w:rPr>
          <w:rFonts w:ascii="Calibri" w:eastAsia="Calibri" w:hAnsi="Calibri" w:cs="Calibri"/>
          <w:b/>
          <w:bCs/>
          <w:sz w:val="21"/>
          <w:szCs w:val="21"/>
        </w:rPr>
        <w:t>Pengumpulan Data</w:t>
      </w:r>
    </w:p>
    <w:p w:rsidR="00161C09" w:rsidRDefault="00161C09" w:rsidP="00161C09">
      <w:pPr>
        <w:pStyle w:val="ListParagraph"/>
        <w:numPr>
          <w:ilvl w:val="0"/>
          <w:numId w:val="15"/>
        </w:numPr>
        <w:tabs>
          <w:tab w:val="left" w:pos="700"/>
        </w:tabs>
        <w:jc w:val="both"/>
        <w:rPr>
          <w:rFonts w:asciiTheme="minorHAnsi" w:hAnsiTheme="minorHAnsi"/>
          <w:b/>
          <w:szCs w:val="24"/>
        </w:rPr>
      </w:pPr>
      <w:r w:rsidRPr="006E6421">
        <w:rPr>
          <w:rFonts w:asciiTheme="minorHAnsi" w:hAnsiTheme="minorHAnsi"/>
          <w:b/>
          <w:szCs w:val="24"/>
        </w:rPr>
        <w:t>Pengumpulan Data Primer (Survei)</w:t>
      </w:r>
    </w:p>
    <w:p w:rsidR="00161C09" w:rsidRDefault="00161C09" w:rsidP="00161C09">
      <w:pPr>
        <w:pStyle w:val="ListParagraph"/>
        <w:ind w:left="1418"/>
        <w:jc w:val="both"/>
        <w:rPr>
          <w:rFonts w:asciiTheme="minorHAnsi" w:hAnsiTheme="minorHAnsi"/>
          <w:szCs w:val="24"/>
        </w:rPr>
      </w:pPr>
      <w:r>
        <w:rPr>
          <w:rFonts w:asciiTheme="minorHAnsi" w:hAnsiTheme="minorHAnsi"/>
          <w:b/>
          <w:szCs w:val="24"/>
        </w:rPr>
        <w:tab/>
      </w:r>
      <w:r>
        <w:rPr>
          <w:rFonts w:asciiTheme="minorHAnsi" w:hAnsiTheme="minorHAnsi"/>
          <w:szCs w:val="24"/>
        </w:rPr>
        <w:t>Pelaksanaan pengumpulan data dilaksanakan dengan membagi ku</w:t>
      </w:r>
      <w:r>
        <w:rPr>
          <w:rFonts w:asciiTheme="minorHAnsi" w:hAnsiTheme="minorHAnsi"/>
          <w:szCs w:val="24"/>
        </w:rPr>
        <w:t>esioner kepada Anggota DPRD</w:t>
      </w:r>
      <w:r>
        <w:rPr>
          <w:rFonts w:asciiTheme="minorHAnsi" w:hAnsiTheme="minorHAnsi"/>
          <w:szCs w:val="24"/>
        </w:rPr>
        <w:t xml:space="preserve"> Daerah lain yang melaksanakan Kunjungan Kerja Ke DPRD Kota Madiun</w:t>
      </w:r>
    </w:p>
    <w:p w:rsidR="00161C09" w:rsidRPr="00197AE9" w:rsidRDefault="00161C09" w:rsidP="00161C09">
      <w:pPr>
        <w:pStyle w:val="ListParagraph"/>
        <w:ind w:left="1418"/>
        <w:jc w:val="both"/>
        <w:rPr>
          <w:rFonts w:asciiTheme="minorHAnsi" w:hAnsiTheme="minorHAnsi"/>
          <w:szCs w:val="24"/>
        </w:rPr>
      </w:pPr>
    </w:p>
    <w:p w:rsidR="00161C09" w:rsidRDefault="00161C09" w:rsidP="00161C09">
      <w:pPr>
        <w:numPr>
          <w:ilvl w:val="0"/>
          <w:numId w:val="16"/>
        </w:numPr>
        <w:tabs>
          <w:tab w:val="left" w:pos="2120"/>
        </w:tabs>
        <w:ind w:left="2120" w:hanging="353"/>
        <w:jc w:val="both"/>
        <w:rPr>
          <w:rFonts w:ascii="Calibri" w:eastAsia="Calibri" w:hAnsi="Calibri" w:cs="Calibri"/>
          <w:b/>
          <w:bCs/>
        </w:rPr>
      </w:pPr>
      <w:r>
        <w:rPr>
          <w:rFonts w:ascii="Calibri" w:eastAsia="Calibri" w:hAnsi="Calibri" w:cs="Calibri"/>
          <w:b/>
          <w:bCs/>
        </w:rPr>
        <w:t>Proses quality control survey meliputi :</w:t>
      </w:r>
    </w:p>
    <w:p w:rsidR="00161C09" w:rsidRDefault="00161C09" w:rsidP="00161C09">
      <w:pPr>
        <w:pStyle w:val="ListParagraph"/>
        <w:numPr>
          <w:ilvl w:val="0"/>
          <w:numId w:val="37"/>
        </w:numPr>
        <w:tabs>
          <w:tab w:val="left" w:pos="2120"/>
        </w:tabs>
        <w:jc w:val="both"/>
        <w:rPr>
          <w:rFonts w:ascii="Calibri" w:eastAsia="Calibri" w:hAnsi="Calibri" w:cs="Calibri"/>
          <w:bCs/>
        </w:rPr>
      </w:pPr>
      <w:r>
        <w:rPr>
          <w:rFonts w:ascii="Calibri" w:eastAsia="Calibri" w:hAnsi="Calibri" w:cs="Calibri"/>
          <w:bCs/>
        </w:rPr>
        <w:t>Cek fisik kelengkapan jawaban dalam kuesioner.</w:t>
      </w:r>
    </w:p>
    <w:p w:rsidR="00161C09" w:rsidRPr="00D9619C" w:rsidRDefault="00161C09" w:rsidP="00161C09">
      <w:pPr>
        <w:pStyle w:val="ListParagraph"/>
        <w:numPr>
          <w:ilvl w:val="0"/>
          <w:numId w:val="37"/>
        </w:numPr>
        <w:tabs>
          <w:tab w:val="left" w:pos="2120"/>
        </w:tabs>
        <w:jc w:val="both"/>
        <w:rPr>
          <w:rFonts w:ascii="Calibri" w:eastAsia="Calibri" w:hAnsi="Calibri" w:cs="Calibri"/>
          <w:bCs/>
        </w:rPr>
      </w:pPr>
      <w:r>
        <w:rPr>
          <w:rFonts w:ascii="Calibri" w:eastAsia="Calibri" w:hAnsi="Calibri" w:cs="Calibri"/>
          <w:bCs/>
        </w:rPr>
        <w:t>Input data isian kuesioner dilakukan setiap hari sekaligus memastikan bahwa kuesioner telah terisi dengan lengkap.</w:t>
      </w:r>
      <w:r w:rsidRPr="00D9619C">
        <w:rPr>
          <w:rFonts w:ascii="Calibri" w:eastAsia="Calibri" w:hAnsi="Calibri" w:cs="Calibri"/>
          <w:b/>
          <w:bCs/>
          <w:color w:val="FFFFFF"/>
        </w:rPr>
        <w:t>13</w:t>
      </w:r>
    </w:p>
    <w:p w:rsidR="00161C09" w:rsidRDefault="00161C09" w:rsidP="00161C09">
      <w:pPr>
        <w:spacing w:line="20" w:lineRule="exact"/>
        <w:jc w:val="both"/>
        <w:rPr>
          <w:sz w:val="20"/>
          <w:szCs w:val="20"/>
        </w:rPr>
      </w:pPr>
    </w:p>
    <w:p w:rsidR="00161C09" w:rsidRDefault="00161C09" w:rsidP="00161C09">
      <w:pPr>
        <w:spacing w:line="16" w:lineRule="exact"/>
        <w:jc w:val="both"/>
        <w:rPr>
          <w:sz w:val="20"/>
          <w:szCs w:val="20"/>
        </w:rPr>
      </w:pPr>
    </w:p>
    <w:p w:rsidR="00161C09" w:rsidRDefault="00161C09" w:rsidP="00161C09">
      <w:pPr>
        <w:tabs>
          <w:tab w:val="left" w:pos="700"/>
        </w:tabs>
        <w:jc w:val="both"/>
        <w:rPr>
          <w:rFonts w:ascii="Calibri" w:eastAsia="Calibri" w:hAnsi="Calibri" w:cs="Calibri"/>
          <w:b/>
          <w:bCs/>
          <w:sz w:val="21"/>
          <w:szCs w:val="21"/>
        </w:rPr>
      </w:pPr>
      <w:r>
        <w:rPr>
          <w:rFonts w:ascii="Calibri" w:eastAsia="Calibri" w:hAnsi="Calibri" w:cs="Calibri"/>
          <w:b/>
          <w:bCs/>
        </w:rPr>
        <w:t>2.2.2.</w:t>
      </w:r>
      <w:r>
        <w:rPr>
          <w:sz w:val="20"/>
          <w:szCs w:val="20"/>
        </w:rPr>
        <w:tab/>
      </w:r>
      <w:r>
        <w:rPr>
          <w:rFonts w:ascii="Calibri" w:eastAsia="Calibri" w:hAnsi="Calibri" w:cs="Calibri"/>
          <w:b/>
          <w:bCs/>
          <w:sz w:val="21"/>
          <w:szCs w:val="21"/>
        </w:rPr>
        <w:t>Tabulasi Data</w:t>
      </w:r>
    </w:p>
    <w:p w:rsidR="00161C09" w:rsidRPr="00197AE9" w:rsidRDefault="00161C09" w:rsidP="00161C09">
      <w:pPr>
        <w:ind w:left="709"/>
        <w:jc w:val="both"/>
        <w:rPr>
          <w:sz w:val="24"/>
          <w:szCs w:val="20"/>
        </w:rPr>
      </w:pPr>
      <w:r>
        <w:rPr>
          <w:rFonts w:ascii="Calibri" w:eastAsia="Calibri" w:hAnsi="Calibri" w:cs="Calibri"/>
          <w:b/>
          <w:bCs/>
          <w:sz w:val="21"/>
          <w:szCs w:val="21"/>
        </w:rPr>
        <w:tab/>
      </w:r>
      <w:r>
        <w:rPr>
          <w:rFonts w:ascii="Calibri" w:eastAsia="Calibri" w:hAnsi="Calibri" w:cs="Calibri"/>
          <w:bCs/>
          <w:sz w:val="24"/>
          <w:szCs w:val="21"/>
        </w:rPr>
        <w:t xml:space="preserve">Tabulasi data dilakukan oleh </w:t>
      </w:r>
      <w:r>
        <w:rPr>
          <w:rFonts w:ascii="Calibri" w:eastAsia="Calibri" w:hAnsi="Calibri" w:cs="Calibri"/>
          <w:bCs/>
          <w:sz w:val="24"/>
          <w:szCs w:val="21"/>
        </w:rPr>
        <w:t>staf/operator komputer. T</w:t>
      </w:r>
      <w:r>
        <w:rPr>
          <w:rFonts w:ascii="Calibri" w:eastAsia="Calibri" w:hAnsi="Calibri" w:cs="Calibri"/>
          <w:bCs/>
          <w:sz w:val="24"/>
          <w:szCs w:val="21"/>
        </w:rPr>
        <w:t xml:space="preserve">abulasi data </w:t>
      </w:r>
      <w:r w:rsidR="00D85A07">
        <w:rPr>
          <w:rFonts w:ascii="Calibri" w:eastAsia="Calibri" w:hAnsi="Calibri" w:cs="Calibri"/>
          <w:bCs/>
          <w:sz w:val="24"/>
          <w:szCs w:val="21"/>
        </w:rPr>
        <w:t>menggunakan Format sesuai</w:t>
      </w:r>
      <w:r>
        <w:rPr>
          <w:rFonts w:ascii="Calibri" w:eastAsia="Calibri" w:hAnsi="Calibri" w:cs="Calibri"/>
          <w:bCs/>
          <w:sz w:val="24"/>
          <w:szCs w:val="21"/>
        </w:rPr>
        <w:t xml:space="preserve"> dalam aplikasi Visual Basic pada Microsoft Acces. </w:t>
      </w:r>
    </w:p>
    <w:p w:rsidR="00161C09" w:rsidRPr="006E6421" w:rsidRDefault="00161C09" w:rsidP="006E6421">
      <w:pPr>
        <w:ind w:right="6"/>
        <w:jc w:val="both"/>
        <w:rPr>
          <w:sz w:val="20"/>
          <w:szCs w:val="20"/>
        </w:rPr>
        <w:sectPr w:rsidR="00161C09" w:rsidRPr="006E6421" w:rsidSect="00D9619C">
          <w:pgSz w:w="12242" w:h="18711" w:code="1"/>
          <w:pgMar w:top="715" w:right="1440" w:bottom="211" w:left="1440" w:header="0" w:footer="0" w:gutter="0"/>
          <w:cols w:space="720" w:equalWidth="0">
            <w:col w:w="9026"/>
          </w:cols>
        </w:sectPr>
      </w:pPr>
    </w:p>
    <w:p w:rsidR="000F270D" w:rsidRDefault="000F270D" w:rsidP="00634D09">
      <w:pPr>
        <w:spacing w:line="20" w:lineRule="exact"/>
        <w:jc w:val="both"/>
        <w:rPr>
          <w:sz w:val="20"/>
          <w:szCs w:val="20"/>
        </w:rPr>
      </w:pPr>
      <w:bookmarkStart w:id="9" w:name="page13"/>
      <w:bookmarkEnd w:id="9"/>
    </w:p>
    <w:p w:rsidR="000F270D" w:rsidRDefault="000F270D" w:rsidP="00634D09">
      <w:pPr>
        <w:spacing w:line="255" w:lineRule="exact"/>
        <w:jc w:val="both"/>
        <w:rPr>
          <w:sz w:val="20"/>
          <w:szCs w:val="20"/>
        </w:rPr>
      </w:pPr>
      <w:bookmarkStart w:id="10" w:name="page14"/>
      <w:bookmarkEnd w:id="10"/>
    </w:p>
    <w:p w:rsidR="000F270D" w:rsidRDefault="00227466" w:rsidP="00634D09">
      <w:pPr>
        <w:jc w:val="both"/>
        <w:rPr>
          <w:sz w:val="20"/>
          <w:szCs w:val="20"/>
        </w:rPr>
      </w:pPr>
      <w:r>
        <w:rPr>
          <w:rFonts w:ascii="Calibri" w:eastAsia="Calibri" w:hAnsi="Calibri" w:cs="Calibri"/>
          <w:b/>
          <w:bCs/>
        </w:rPr>
        <w:t>2.3. TAHAP ANALISA DATA DAN LAPORAN</w:t>
      </w:r>
    </w:p>
    <w:p w:rsidR="000F270D" w:rsidRDefault="000F270D" w:rsidP="00634D09">
      <w:pPr>
        <w:spacing w:line="135" w:lineRule="exact"/>
        <w:jc w:val="both"/>
        <w:rPr>
          <w:sz w:val="20"/>
          <w:szCs w:val="20"/>
        </w:rPr>
      </w:pPr>
    </w:p>
    <w:p w:rsidR="000F270D" w:rsidRDefault="00227466" w:rsidP="00634D09">
      <w:pPr>
        <w:ind w:left="360"/>
        <w:jc w:val="both"/>
        <w:rPr>
          <w:sz w:val="20"/>
          <w:szCs w:val="20"/>
        </w:rPr>
      </w:pPr>
      <w:r>
        <w:rPr>
          <w:rFonts w:ascii="Calibri" w:eastAsia="Calibri" w:hAnsi="Calibri" w:cs="Calibri"/>
        </w:rPr>
        <w:t>Tahapan ini merupakan tahap penyelesaian pekerjaan, meliputi :</w:t>
      </w:r>
    </w:p>
    <w:p w:rsidR="000F270D" w:rsidRDefault="000F270D" w:rsidP="00634D09">
      <w:pPr>
        <w:spacing w:line="135" w:lineRule="exact"/>
        <w:jc w:val="both"/>
        <w:rPr>
          <w:sz w:val="20"/>
          <w:szCs w:val="20"/>
        </w:rPr>
      </w:pPr>
    </w:p>
    <w:p w:rsidR="000F270D" w:rsidRDefault="00227466" w:rsidP="00634D09">
      <w:pPr>
        <w:tabs>
          <w:tab w:val="left" w:pos="1120"/>
        </w:tabs>
        <w:ind w:left="420"/>
        <w:jc w:val="both"/>
        <w:rPr>
          <w:sz w:val="20"/>
          <w:szCs w:val="20"/>
        </w:rPr>
      </w:pPr>
      <w:r>
        <w:rPr>
          <w:rFonts w:ascii="Calibri" w:eastAsia="Calibri" w:hAnsi="Calibri" w:cs="Calibri"/>
          <w:b/>
          <w:bCs/>
        </w:rPr>
        <w:t>2.3.1.</w:t>
      </w:r>
      <w:r>
        <w:rPr>
          <w:sz w:val="20"/>
          <w:szCs w:val="20"/>
        </w:rPr>
        <w:tab/>
      </w:r>
      <w:r>
        <w:rPr>
          <w:rFonts w:ascii="Calibri" w:eastAsia="Calibri" w:hAnsi="Calibri" w:cs="Calibri"/>
          <w:b/>
          <w:bCs/>
          <w:sz w:val="21"/>
          <w:szCs w:val="21"/>
        </w:rPr>
        <w:t>Pengukuran Indeks Kepuasan Masyarakat</w:t>
      </w:r>
    </w:p>
    <w:p w:rsidR="000F270D" w:rsidRDefault="000F270D" w:rsidP="00634D09">
      <w:pPr>
        <w:spacing w:line="383" w:lineRule="exact"/>
        <w:jc w:val="both"/>
        <w:rPr>
          <w:sz w:val="20"/>
          <w:szCs w:val="20"/>
        </w:rPr>
      </w:pPr>
    </w:p>
    <w:p w:rsidR="000F270D" w:rsidRDefault="00227466" w:rsidP="00634D09">
      <w:pPr>
        <w:spacing w:line="303" w:lineRule="auto"/>
        <w:ind w:left="1140" w:right="20"/>
        <w:jc w:val="both"/>
        <w:rPr>
          <w:sz w:val="20"/>
          <w:szCs w:val="20"/>
        </w:rPr>
      </w:pPr>
      <w:r>
        <w:rPr>
          <w:rFonts w:ascii="Calibri" w:eastAsia="Calibri" w:hAnsi="Calibri" w:cs="Calibri"/>
        </w:rPr>
        <w:t>Perhitungan indeks mengacu perhitungan rata-rata kepuasan per item pertanyaan dan per unsur.</w:t>
      </w:r>
    </w:p>
    <w:p w:rsidR="000F270D" w:rsidRPr="005D205E" w:rsidRDefault="000F270D" w:rsidP="00634D09">
      <w:pPr>
        <w:tabs>
          <w:tab w:val="left" w:pos="6380"/>
        </w:tabs>
        <w:spacing w:line="185" w:lineRule="auto"/>
        <w:ind w:right="6180"/>
        <w:jc w:val="both"/>
        <w:rPr>
          <w:sz w:val="24"/>
          <w:szCs w:val="24"/>
        </w:rPr>
      </w:pPr>
    </w:p>
    <w:p w:rsidR="000F270D" w:rsidRPr="005D205E" w:rsidRDefault="00227466" w:rsidP="00634D09">
      <w:pPr>
        <w:tabs>
          <w:tab w:val="left" w:pos="6760"/>
        </w:tabs>
        <w:spacing w:line="187" w:lineRule="auto"/>
        <w:ind w:right="6120"/>
        <w:jc w:val="both"/>
        <w:rPr>
          <w:sz w:val="24"/>
          <w:szCs w:val="24"/>
        </w:rPr>
      </w:pPr>
      <w:r w:rsidRPr="005D205E">
        <w:rPr>
          <w:rFonts w:ascii="Cambria Math" w:eastAsia="Cambria Math" w:hAnsi="Cambria Math" w:cs="Cambria Math"/>
          <w:sz w:val="24"/>
          <w:szCs w:val="24"/>
        </w:rPr>
        <w:t>Indeks =</w:t>
      </w:r>
      <w:r w:rsidR="005D205E" w:rsidRPr="005D205E">
        <w:rPr>
          <w:rFonts w:ascii="Cambria Math" w:eastAsia="Cambria Math" w:hAnsi="Cambria Math" w:cs="Cambria Math"/>
          <w:sz w:val="24"/>
          <w:szCs w:val="24"/>
        </w:rPr>
        <w:t>∑N</w:t>
      </w:r>
      <w:r w:rsidRPr="005D205E">
        <w:rPr>
          <w:rFonts w:ascii="Cambria Math" w:eastAsia="Cambria Math" w:hAnsi="Cambria Math" w:cs="Cambria Math"/>
          <w:sz w:val="24"/>
          <w:szCs w:val="24"/>
          <w:vertAlign w:val="subscript"/>
        </w:rPr>
        <w:t>k=1</w:t>
      </w:r>
      <w:r w:rsidRPr="005D205E">
        <w:rPr>
          <w:rFonts w:ascii="Cambria Math" w:eastAsia="Cambria Math" w:hAnsi="Cambria Math" w:cs="Cambria Math"/>
          <w:sz w:val="24"/>
          <w:szCs w:val="24"/>
        </w:rPr>
        <w:t>[S</w:t>
      </w:r>
      <w:r w:rsidRPr="005D205E">
        <w:rPr>
          <w:rFonts w:ascii="Cambria Math" w:eastAsia="Cambria Math" w:hAnsi="Cambria Math" w:cs="Cambria Math"/>
          <w:sz w:val="24"/>
          <w:szCs w:val="24"/>
          <w:vertAlign w:val="subscript"/>
        </w:rPr>
        <w:t>k</w:t>
      </w:r>
      <w:r w:rsidRPr="005D205E">
        <w:rPr>
          <w:rFonts w:ascii="Cambria Math" w:eastAsia="Cambria Math" w:hAnsi="Cambria Math" w:cs="Cambria Math"/>
          <w:sz w:val="24"/>
          <w:szCs w:val="24"/>
        </w:rPr>
        <w:t>]</w:t>
      </w:r>
    </w:p>
    <w:p w:rsidR="000F270D" w:rsidRPr="005D205E" w:rsidRDefault="00227466" w:rsidP="00634D09">
      <w:pPr>
        <w:spacing w:line="181" w:lineRule="auto"/>
        <w:ind w:left="1140"/>
        <w:jc w:val="both"/>
        <w:rPr>
          <w:sz w:val="24"/>
          <w:szCs w:val="24"/>
        </w:rPr>
      </w:pPr>
      <w:r w:rsidRPr="005D205E">
        <w:rPr>
          <w:rFonts w:ascii="Cambria Math" w:eastAsia="Cambria Math" w:hAnsi="Cambria Math" w:cs="Cambria Math"/>
          <w:sz w:val="24"/>
          <w:szCs w:val="24"/>
        </w:rPr>
        <w:t>S</w:t>
      </w:r>
      <w:r w:rsidRPr="005D205E">
        <w:rPr>
          <w:rFonts w:ascii="Cambria Math" w:eastAsia="Cambria Math" w:hAnsi="Cambria Math" w:cs="Cambria Math"/>
          <w:sz w:val="24"/>
          <w:szCs w:val="24"/>
          <w:vertAlign w:val="subscript"/>
        </w:rPr>
        <w:t>k</w:t>
      </w:r>
      <w:r w:rsidRPr="005D205E">
        <w:rPr>
          <w:rFonts w:ascii="Cambria Math" w:eastAsia="Cambria Math" w:hAnsi="Cambria Math" w:cs="Cambria Math"/>
          <w:sz w:val="24"/>
          <w:szCs w:val="24"/>
        </w:rPr>
        <w:t xml:space="preserve"> = rata − rata tingkat kepuasan,</w:t>
      </w:r>
    </w:p>
    <w:p w:rsidR="000F270D" w:rsidRPr="005D205E" w:rsidRDefault="00227466" w:rsidP="00634D09">
      <w:pPr>
        <w:spacing w:line="185" w:lineRule="auto"/>
        <w:ind w:left="1140"/>
        <w:jc w:val="both"/>
        <w:rPr>
          <w:sz w:val="24"/>
          <w:szCs w:val="24"/>
        </w:rPr>
      </w:pPr>
      <w:r w:rsidRPr="005D205E">
        <w:rPr>
          <w:rFonts w:ascii="Cambria Math" w:eastAsia="Cambria Math" w:hAnsi="Cambria Math" w:cs="Cambria Math"/>
          <w:sz w:val="24"/>
          <w:szCs w:val="24"/>
        </w:rPr>
        <w:t>k = banyaknya unsur</w:t>
      </w:r>
    </w:p>
    <w:p w:rsidR="000F270D" w:rsidRPr="005D205E" w:rsidRDefault="000F270D" w:rsidP="00634D09">
      <w:pPr>
        <w:spacing w:line="200" w:lineRule="exact"/>
        <w:jc w:val="both"/>
        <w:rPr>
          <w:sz w:val="24"/>
          <w:szCs w:val="24"/>
        </w:rPr>
      </w:pPr>
    </w:p>
    <w:p w:rsidR="000F270D" w:rsidRPr="005D205E" w:rsidRDefault="000F270D" w:rsidP="00634D09">
      <w:pPr>
        <w:spacing w:line="200" w:lineRule="exact"/>
        <w:jc w:val="both"/>
        <w:rPr>
          <w:sz w:val="24"/>
          <w:szCs w:val="24"/>
        </w:rPr>
      </w:pPr>
    </w:p>
    <w:p w:rsidR="000F270D" w:rsidRDefault="000F270D" w:rsidP="00634D09">
      <w:pPr>
        <w:spacing w:line="245" w:lineRule="exact"/>
        <w:jc w:val="both"/>
        <w:rPr>
          <w:sz w:val="20"/>
          <w:szCs w:val="20"/>
        </w:rPr>
      </w:pPr>
    </w:p>
    <w:p w:rsidR="000F270D" w:rsidRDefault="00227466" w:rsidP="00634D09">
      <w:pPr>
        <w:tabs>
          <w:tab w:val="left" w:pos="1120"/>
        </w:tabs>
        <w:ind w:left="420"/>
        <w:jc w:val="both"/>
        <w:rPr>
          <w:sz w:val="20"/>
          <w:szCs w:val="20"/>
        </w:rPr>
      </w:pPr>
      <w:r>
        <w:rPr>
          <w:rFonts w:ascii="Calibri" w:eastAsia="Calibri" w:hAnsi="Calibri" w:cs="Calibri"/>
          <w:b/>
          <w:bCs/>
        </w:rPr>
        <w:t>2.3.2.</w:t>
      </w:r>
      <w:r>
        <w:rPr>
          <w:sz w:val="20"/>
          <w:szCs w:val="20"/>
        </w:rPr>
        <w:tab/>
      </w:r>
      <w:r>
        <w:rPr>
          <w:rFonts w:ascii="Calibri" w:eastAsia="Calibri" w:hAnsi="Calibri" w:cs="Calibri"/>
          <w:b/>
          <w:bCs/>
          <w:sz w:val="21"/>
          <w:szCs w:val="21"/>
        </w:rPr>
        <w:t>Analisis Data Statistik</w:t>
      </w:r>
    </w:p>
    <w:p w:rsidR="000F270D" w:rsidRDefault="000F270D" w:rsidP="00634D09">
      <w:pPr>
        <w:spacing w:line="184" w:lineRule="exact"/>
        <w:jc w:val="both"/>
        <w:rPr>
          <w:sz w:val="20"/>
          <w:szCs w:val="20"/>
        </w:rPr>
      </w:pPr>
    </w:p>
    <w:p w:rsidR="000F270D" w:rsidRDefault="00227466" w:rsidP="00634D09">
      <w:pPr>
        <w:spacing w:line="338" w:lineRule="auto"/>
        <w:ind w:left="1140" w:right="20"/>
        <w:jc w:val="both"/>
        <w:rPr>
          <w:sz w:val="20"/>
          <w:szCs w:val="20"/>
        </w:rPr>
      </w:pPr>
      <w:r>
        <w:rPr>
          <w:rFonts w:ascii="Calibri" w:eastAsia="Calibri" w:hAnsi="Calibri" w:cs="Calibri"/>
        </w:rPr>
        <w:t>Selain mengukur indeks, untuk dapat membuat analisa kekuatan, kelemahan dan kajian indeks pelayanan infrastruktur serta indeks kota layak huni, dilakukan serangkaian analisa data statistik, antara lain :</w:t>
      </w:r>
    </w:p>
    <w:p w:rsidR="000F270D" w:rsidRDefault="000F270D" w:rsidP="00634D09">
      <w:pPr>
        <w:spacing w:line="24" w:lineRule="exact"/>
        <w:jc w:val="both"/>
        <w:rPr>
          <w:sz w:val="20"/>
          <w:szCs w:val="20"/>
        </w:rPr>
      </w:pPr>
    </w:p>
    <w:p w:rsidR="000F270D" w:rsidRDefault="00227466" w:rsidP="004609D5">
      <w:pPr>
        <w:numPr>
          <w:ilvl w:val="0"/>
          <w:numId w:val="17"/>
        </w:numPr>
        <w:tabs>
          <w:tab w:val="left" w:pos="1560"/>
        </w:tabs>
        <w:ind w:left="1560" w:hanging="427"/>
        <w:jc w:val="both"/>
        <w:rPr>
          <w:rFonts w:ascii="Calibri" w:eastAsia="Calibri" w:hAnsi="Calibri" w:cs="Calibri"/>
          <w:b/>
          <w:bCs/>
        </w:rPr>
      </w:pPr>
      <w:r>
        <w:rPr>
          <w:rFonts w:ascii="Calibri" w:eastAsia="Calibri" w:hAnsi="Calibri" w:cs="Calibri"/>
          <w:b/>
          <w:bCs/>
        </w:rPr>
        <w:t>Analisis deskriptif dan grafik</w:t>
      </w:r>
    </w:p>
    <w:p w:rsidR="000F270D" w:rsidRDefault="000F270D" w:rsidP="00634D09">
      <w:pPr>
        <w:spacing w:line="89" w:lineRule="exact"/>
        <w:jc w:val="both"/>
        <w:rPr>
          <w:rFonts w:ascii="Calibri" w:eastAsia="Calibri" w:hAnsi="Calibri" w:cs="Calibri"/>
          <w:b/>
          <w:bCs/>
        </w:rPr>
      </w:pPr>
    </w:p>
    <w:p w:rsidR="000F270D" w:rsidRDefault="00227466" w:rsidP="00634D09">
      <w:pPr>
        <w:spacing w:line="338" w:lineRule="auto"/>
        <w:ind w:left="1560" w:right="20"/>
        <w:jc w:val="both"/>
        <w:rPr>
          <w:rFonts w:ascii="Calibri" w:eastAsia="Calibri" w:hAnsi="Calibri" w:cs="Calibri"/>
          <w:b/>
          <w:bCs/>
        </w:rPr>
      </w:pPr>
      <w:r>
        <w:rPr>
          <w:rFonts w:ascii="Calibri" w:eastAsia="Calibri" w:hAnsi="Calibri" w:cs="Calibri"/>
        </w:rPr>
        <w:t>Analisis ini digunakan untuk mendeskripsikan pengelompokkan responden dan analisis penunjang dalam tampilan persentase dan grafik sehingga mudah untuk dipahami</w:t>
      </w:r>
    </w:p>
    <w:p w:rsidR="000F270D" w:rsidRDefault="000F270D" w:rsidP="00634D09">
      <w:pPr>
        <w:spacing w:line="26" w:lineRule="exact"/>
        <w:jc w:val="both"/>
        <w:rPr>
          <w:rFonts w:ascii="Calibri" w:eastAsia="Calibri" w:hAnsi="Calibri" w:cs="Calibri"/>
          <w:b/>
          <w:bCs/>
        </w:rPr>
      </w:pPr>
    </w:p>
    <w:p w:rsidR="000F270D" w:rsidRDefault="00227466" w:rsidP="004609D5">
      <w:pPr>
        <w:numPr>
          <w:ilvl w:val="0"/>
          <w:numId w:val="17"/>
        </w:numPr>
        <w:tabs>
          <w:tab w:val="left" w:pos="1560"/>
        </w:tabs>
        <w:ind w:left="1560" w:hanging="427"/>
        <w:jc w:val="both"/>
        <w:rPr>
          <w:rFonts w:ascii="Calibri" w:eastAsia="Calibri" w:hAnsi="Calibri" w:cs="Calibri"/>
          <w:b/>
          <w:bCs/>
        </w:rPr>
      </w:pPr>
      <w:r>
        <w:rPr>
          <w:rFonts w:ascii="Calibri" w:eastAsia="Calibri" w:hAnsi="Calibri" w:cs="Calibri"/>
          <w:b/>
          <w:bCs/>
        </w:rPr>
        <w:t>Importance Performance Analysis (IPA)</w:t>
      </w:r>
    </w:p>
    <w:p w:rsidR="000F270D" w:rsidRDefault="000F270D" w:rsidP="00634D09">
      <w:pPr>
        <w:spacing w:line="181" w:lineRule="exact"/>
        <w:jc w:val="both"/>
        <w:rPr>
          <w:rFonts w:ascii="Calibri" w:eastAsia="Calibri" w:hAnsi="Calibri" w:cs="Calibri"/>
          <w:b/>
          <w:bCs/>
        </w:rPr>
      </w:pPr>
    </w:p>
    <w:p w:rsidR="000F270D" w:rsidRPr="00E012A6" w:rsidRDefault="00227466" w:rsidP="00E012A6">
      <w:pPr>
        <w:spacing w:line="354" w:lineRule="auto"/>
        <w:ind w:left="1560"/>
        <w:jc w:val="both"/>
        <w:rPr>
          <w:rFonts w:ascii="Calibri" w:eastAsia="Calibri" w:hAnsi="Calibri" w:cs="Calibri"/>
          <w:b/>
          <w:bCs/>
        </w:rPr>
      </w:pPr>
      <w:r>
        <w:rPr>
          <w:rFonts w:ascii="Calibri" w:eastAsia="Calibri" w:hAnsi="Calibri" w:cs="Calibri"/>
        </w:rPr>
        <w:t>Metode Importance Performance Analysis (IPA) pertama kali diperkenalkan oleh Martilla dan James (1977) dengan tujuan untuk mengukur hubungan antara persepsi konsumen dan prioritas peningkatan kualitas produk/jasa yang dikenal pula sebagai quadrant analysis (Brandt,2000 dan Latu &amp; Everett, 2000). Metode Importance Performance Analysis (IPA) telah diterima secara umum dan dipergunakan pada berbagai bidang kajian karena kemudahan untuk diterapkan dan tampilan hasil analisa yang memudahkan usulan perbaikan kinerja (Martinez,2003). IPA mempunyai fungsi utama untuk menampilkan informasi berkaitan dengan factor-faktor pelayanan yang menurut responden sangat</w:t>
      </w:r>
    </w:p>
    <w:p w:rsidR="000F270D" w:rsidRDefault="00227466" w:rsidP="00D9619C">
      <w:pPr>
        <w:spacing w:line="316" w:lineRule="auto"/>
        <w:ind w:left="1560" w:right="20"/>
        <w:jc w:val="both"/>
        <w:rPr>
          <w:rFonts w:ascii="Calibri" w:eastAsia="Calibri" w:hAnsi="Calibri" w:cs="Calibri"/>
        </w:rPr>
      </w:pPr>
      <w:r>
        <w:rPr>
          <w:rFonts w:ascii="Calibri" w:eastAsia="Calibri" w:hAnsi="Calibri" w:cs="Calibri"/>
        </w:rPr>
        <w:t>berpengaruh, dan faktor-faktor pelayanan yang menurut responden perlu ditingkatkan karena kondisi saat ini belum memuaskan.</w:t>
      </w:r>
    </w:p>
    <w:p w:rsidR="00D85A07" w:rsidRDefault="00D85A07" w:rsidP="00D9619C">
      <w:pPr>
        <w:spacing w:line="316" w:lineRule="auto"/>
        <w:ind w:left="1560" w:right="20"/>
        <w:jc w:val="both"/>
        <w:rPr>
          <w:rFonts w:ascii="Calibri" w:eastAsia="Calibri" w:hAnsi="Calibri" w:cs="Calibri"/>
        </w:rPr>
      </w:pPr>
    </w:p>
    <w:p w:rsidR="000F270D" w:rsidRDefault="00227466" w:rsidP="00634D09">
      <w:pPr>
        <w:tabs>
          <w:tab w:val="left" w:pos="1120"/>
        </w:tabs>
        <w:ind w:left="420"/>
        <w:jc w:val="both"/>
        <w:rPr>
          <w:sz w:val="20"/>
          <w:szCs w:val="20"/>
        </w:rPr>
      </w:pPr>
      <w:r>
        <w:rPr>
          <w:rFonts w:ascii="Calibri" w:eastAsia="Calibri" w:hAnsi="Calibri" w:cs="Calibri"/>
          <w:b/>
          <w:bCs/>
        </w:rPr>
        <w:t>2.3.3.</w:t>
      </w:r>
      <w:r>
        <w:rPr>
          <w:sz w:val="20"/>
          <w:szCs w:val="20"/>
        </w:rPr>
        <w:tab/>
      </w:r>
      <w:r>
        <w:rPr>
          <w:rFonts w:ascii="Calibri" w:eastAsia="Calibri" w:hAnsi="Calibri" w:cs="Calibri"/>
          <w:b/>
          <w:bCs/>
          <w:sz w:val="21"/>
          <w:szCs w:val="21"/>
        </w:rPr>
        <w:t>Kajian dan Rekomendasi Hasil Pengukuran Indeks Kepuasan Masyarakat Kota Madiun</w:t>
      </w:r>
    </w:p>
    <w:p w:rsidR="000F270D" w:rsidRDefault="000F270D" w:rsidP="00634D09">
      <w:pPr>
        <w:spacing w:line="184" w:lineRule="exact"/>
        <w:jc w:val="both"/>
        <w:rPr>
          <w:sz w:val="20"/>
          <w:szCs w:val="20"/>
        </w:rPr>
      </w:pPr>
    </w:p>
    <w:p w:rsidR="000F270D" w:rsidRDefault="00227466" w:rsidP="00F83CFA">
      <w:pPr>
        <w:spacing w:line="348" w:lineRule="auto"/>
        <w:ind w:left="1140"/>
        <w:jc w:val="both"/>
        <w:rPr>
          <w:sz w:val="20"/>
          <w:szCs w:val="20"/>
        </w:rPr>
      </w:pPr>
      <w:r>
        <w:rPr>
          <w:rFonts w:ascii="Calibri" w:eastAsia="Calibri" w:hAnsi="Calibri" w:cs="Calibri"/>
        </w:rPr>
        <w:t>Kajian hasil pengukuran indeks kepuasan dilakukan dengan metode</w:t>
      </w:r>
      <w:r w:rsidR="00D85A07">
        <w:rPr>
          <w:rFonts w:ascii="Calibri" w:eastAsia="Calibri" w:hAnsi="Calibri" w:cs="Calibri"/>
        </w:rPr>
        <w:t xml:space="preserve"> </w:t>
      </w:r>
      <w:r>
        <w:rPr>
          <w:rFonts w:ascii="Calibri" w:eastAsia="Calibri" w:hAnsi="Calibri" w:cs="Calibri"/>
        </w:rPr>
        <w:t xml:space="preserve">diskusi bersama </w:t>
      </w:r>
      <w:r w:rsidR="00D85A07">
        <w:rPr>
          <w:rFonts w:ascii="Calibri" w:eastAsia="Calibri" w:hAnsi="Calibri" w:cs="Calibri"/>
        </w:rPr>
        <w:t>antara Pejabat Struktural dan Staf</w:t>
      </w:r>
      <w:r w:rsidR="0072442F">
        <w:rPr>
          <w:rFonts w:ascii="Calibri" w:eastAsia="Calibri" w:hAnsi="Calibri" w:cs="Calibri"/>
        </w:rPr>
        <w:t>.</w:t>
      </w:r>
      <w:r>
        <w:rPr>
          <w:rFonts w:ascii="Calibri" w:eastAsia="Calibri" w:hAnsi="Calibri" w:cs="Calibri"/>
        </w:rPr>
        <w:t xml:space="preserve"> Output dari kajian hasil pengukuran indeks merupakan rekomendasi kebijakan untuk meningkatkan pelayanan </w:t>
      </w:r>
      <w:r w:rsidR="0072442F">
        <w:rPr>
          <w:rFonts w:ascii="Calibri" w:eastAsia="Calibri" w:hAnsi="Calibri" w:cs="Calibri"/>
        </w:rPr>
        <w:t>Penerimaan Kunjungan Kerja di DPRD Kota Madiun</w:t>
      </w:r>
    </w:p>
    <w:p w:rsidR="000F270D" w:rsidRDefault="000F270D" w:rsidP="00634D09">
      <w:pPr>
        <w:spacing w:line="221" w:lineRule="exact"/>
        <w:jc w:val="both"/>
        <w:rPr>
          <w:sz w:val="20"/>
          <w:szCs w:val="20"/>
        </w:rPr>
      </w:pPr>
    </w:p>
    <w:p w:rsidR="000F270D" w:rsidRDefault="00227466" w:rsidP="00634D09">
      <w:pPr>
        <w:tabs>
          <w:tab w:val="left" w:pos="1120"/>
        </w:tabs>
        <w:ind w:left="420"/>
        <w:jc w:val="both"/>
        <w:rPr>
          <w:sz w:val="20"/>
          <w:szCs w:val="20"/>
        </w:rPr>
      </w:pPr>
      <w:r>
        <w:rPr>
          <w:rFonts w:ascii="Calibri" w:eastAsia="Calibri" w:hAnsi="Calibri" w:cs="Calibri"/>
          <w:b/>
          <w:bCs/>
        </w:rPr>
        <w:t>2.3.4.</w:t>
      </w:r>
      <w:r>
        <w:rPr>
          <w:sz w:val="20"/>
          <w:szCs w:val="20"/>
        </w:rPr>
        <w:tab/>
      </w:r>
      <w:r w:rsidR="0072442F">
        <w:rPr>
          <w:rFonts w:ascii="Calibri" w:eastAsia="Calibri" w:hAnsi="Calibri" w:cs="Calibri"/>
          <w:b/>
          <w:bCs/>
          <w:sz w:val="21"/>
          <w:szCs w:val="21"/>
        </w:rPr>
        <w:t xml:space="preserve">Laporan </w:t>
      </w:r>
    </w:p>
    <w:p w:rsidR="000F270D" w:rsidRDefault="000F270D" w:rsidP="00634D09">
      <w:pPr>
        <w:spacing w:line="135" w:lineRule="exact"/>
        <w:jc w:val="both"/>
        <w:rPr>
          <w:sz w:val="20"/>
          <w:szCs w:val="20"/>
        </w:rPr>
      </w:pPr>
    </w:p>
    <w:p w:rsidR="000F270D" w:rsidRDefault="00227466" w:rsidP="00634D09">
      <w:pPr>
        <w:ind w:left="1140"/>
        <w:jc w:val="both"/>
        <w:rPr>
          <w:sz w:val="20"/>
          <w:szCs w:val="20"/>
        </w:rPr>
      </w:pPr>
      <w:r>
        <w:rPr>
          <w:rFonts w:ascii="Calibri" w:eastAsia="Calibri" w:hAnsi="Calibri" w:cs="Calibri"/>
        </w:rPr>
        <w:t>Laporan ini memuat keseluruhan hasil kegiatan dengan sistematika sebagai berikut:</w:t>
      </w:r>
    </w:p>
    <w:p w:rsidR="000F270D" w:rsidRDefault="000F270D" w:rsidP="00634D09">
      <w:pPr>
        <w:spacing w:line="132" w:lineRule="exact"/>
        <w:jc w:val="both"/>
        <w:rPr>
          <w:sz w:val="20"/>
          <w:szCs w:val="20"/>
        </w:rPr>
      </w:pPr>
    </w:p>
    <w:p w:rsidR="000F270D" w:rsidRDefault="00227466" w:rsidP="00634D09">
      <w:pPr>
        <w:ind w:left="1140"/>
        <w:jc w:val="both"/>
        <w:rPr>
          <w:sz w:val="20"/>
          <w:szCs w:val="20"/>
        </w:rPr>
      </w:pPr>
      <w:r>
        <w:rPr>
          <w:rFonts w:ascii="Calibri" w:eastAsia="Calibri" w:hAnsi="Calibri" w:cs="Calibri"/>
        </w:rPr>
        <w:t>1) Pendahuluan</w:t>
      </w:r>
    </w:p>
    <w:p w:rsidR="000F270D" w:rsidRDefault="000F270D" w:rsidP="00634D09">
      <w:pPr>
        <w:spacing w:line="135" w:lineRule="exact"/>
        <w:jc w:val="both"/>
        <w:rPr>
          <w:sz w:val="20"/>
          <w:szCs w:val="20"/>
        </w:rPr>
      </w:pPr>
    </w:p>
    <w:p w:rsidR="000F270D" w:rsidRDefault="00227466" w:rsidP="00634D09">
      <w:pPr>
        <w:ind w:left="1140"/>
        <w:jc w:val="both"/>
        <w:rPr>
          <w:sz w:val="20"/>
          <w:szCs w:val="20"/>
        </w:rPr>
      </w:pPr>
      <w:r>
        <w:rPr>
          <w:rFonts w:ascii="Calibri" w:eastAsia="Calibri" w:hAnsi="Calibri" w:cs="Calibri"/>
        </w:rPr>
        <w:t>2) Teknik pelaksanaan</w:t>
      </w:r>
    </w:p>
    <w:p w:rsidR="000F270D" w:rsidRDefault="000F270D" w:rsidP="00634D09">
      <w:pPr>
        <w:spacing w:line="135" w:lineRule="exact"/>
        <w:jc w:val="both"/>
        <w:rPr>
          <w:sz w:val="20"/>
          <w:szCs w:val="20"/>
        </w:rPr>
      </w:pPr>
    </w:p>
    <w:p w:rsidR="000F270D" w:rsidRDefault="00227466" w:rsidP="00634D09">
      <w:pPr>
        <w:ind w:left="1140"/>
        <w:jc w:val="both"/>
        <w:rPr>
          <w:sz w:val="20"/>
          <w:szCs w:val="20"/>
        </w:rPr>
      </w:pPr>
      <w:r>
        <w:rPr>
          <w:rFonts w:ascii="Calibri" w:eastAsia="Calibri" w:hAnsi="Calibri" w:cs="Calibri"/>
        </w:rPr>
        <w:t>3) Hasil Survey dan analisis data</w:t>
      </w:r>
    </w:p>
    <w:p w:rsidR="000F270D" w:rsidRDefault="000F270D" w:rsidP="00634D09">
      <w:pPr>
        <w:spacing w:line="135" w:lineRule="exact"/>
        <w:jc w:val="both"/>
        <w:rPr>
          <w:sz w:val="20"/>
          <w:szCs w:val="20"/>
        </w:rPr>
      </w:pPr>
    </w:p>
    <w:p w:rsidR="000F270D" w:rsidRDefault="00227466" w:rsidP="00634D09">
      <w:pPr>
        <w:ind w:left="1140"/>
        <w:jc w:val="both"/>
        <w:rPr>
          <w:sz w:val="20"/>
          <w:szCs w:val="20"/>
        </w:rPr>
      </w:pPr>
      <w:r>
        <w:rPr>
          <w:rFonts w:ascii="Calibri" w:eastAsia="Calibri" w:hAnsi="Calibri" w:cs="Calibri"/>
        </w:rPr>
        <w:t>4) Profil dan pembahasan</w:t>
      </w:r>
    </w:p>
    <w:p w:rsidR="00F83CFA" w:rsidRDefault="00F83CFA" w:rsidP="00634D09">
      <w:pPr>
        <w:spacing w:line="20" w:lineRule="exact"/>
        <w:jc w:val="both"/>
        <w:rPr>
          <w:sz w:val="20"/>
          <w:szCs w:val="20"/>
        </w:rPr>
      </w:pPr>
    </w:p>
    <w:p w:rsidR="000F270D" w:rsidRDefault="00227466" w:rsidP="004609D5">
      <w:pPr>
        <w:numPr>
          <w:ilvl w:val="0"/>
          <w:numId w:val="20"/>
        </w:numPr>
        <w:tabs>
          <w:tab w:val="left" w:pos="1360"/>
        </w:tabs>
        <w:ind w:left="1360" w:hanging="227"/>
        <w:jc w:val="both"/>
        <w:rPr>
          <w:rFonts w:ascii="Calibri" w:eastAsia="Calibri" w:hAnsi="Calibri" w:cs="Calibri"/>
        </w:rPr>
      </w:pPr>
      <w:r>
        <w:rPr>
          <w:rFonts w:ascii="Calibri" w:eastAsia="Calibri" w:hAnsi="Calibri" w:cs="Calibri"/>
        </w:rPr>
        <w:t>Kesimpulan dan Saran</w:t>
      </w:r>
    </w:p>
    <w:p w:rsidR="000F270D" w:rsidRDefault="000F270D" w:rsidP="00634D09">
      <w:pPr>
        <w:spacing w:line="134" w:lineRule="exact"/>
        <w:jc w:val="both"/>
        <w:rPr>
          <w:rFonts w:ascii="Calibri" w:eastAsia="Calibri" w:hAnsi="Calibri" w:cs="Calibri"/>
        </w:rPr>
      </w:pPr>
    </w:p>
    <w:p w:rsidR="000F270D" w:rsidRDefault="00227466" w:rsidP="004609D5">
      <w:pPr>
        <w:numPr>
          <w:ilvl w:val="0"/>
          <w:numId w:val="20"/>
        </w:numPr>
        <w:tabs>
          <w:tab w:val="left" w:pos="1360"/>
        </w:tabs>
        <w:ind w:left="1360" w:hanging="227"/>
        <w:jc w:val="both"/>
        <w:rPr>
          <w:rFonts w:ascii="Calibri" w:eastAsia="Calibri" w:hAnsi="Calibri" w:cs="Calibri"/>
        </w:rPr>
      </w:pPr>
      <w:r>
        <w:rPr>
          <w:rFonts w:ascii="Calibri" w:eastAsia="Calibri" w:hAnsi="Calibri" w:cs="Calibri"/>
        </w:rPr>
        <w:lastRenderedPageBreak/>
        <w:t>Lampiran</w:t>
      </w:r>
    </w:p>
    <w:p w:rsidR="000F270D" w:rsidRDefault="00227466" w:rsidP="004609D5">
      <w:pPr>
        <w:numPr>
          <w:ilvl w:val="1"/>
          <w:numId w:val="20"/>
        </w:numPr>
        <w:tabs>
          <w:tab w:val="left" w:pos="1560"/>
        </w:tabs>
        <w:spacing w:line="191" w:lineRule="auto"/>
        <w:ind w:left="1560" w:hanging="206"/>
        <w:jc w:val="both"/>
        <w:rPr>
          <w:rFonts w:ascii="Arial" w:eastAsia="Arial" w:hAnsi="Arial" w:cs="Arial"/>
          <w:sz w:val="44"/>
          <w:szCs w:val="44"/>
          <w:vertAlign w:val="superscript"/>
        </w:rPr>
      </w:pPr>
      <w:r>
        <w:rPr>
          <w:rFonts w:ascii="Calibri" w:eastAsia="Calibri" w:hAnsi="Calibri" w:cs="Calibri"/>
        </w:rPr>
        <w:t>Karakteristik responden</w:t>
      </w:r>
    </w:p>
    <w:p w:rsidR="000F270D" w:rsidRDefault="000F270D" w:rsidP="00634D09">
      <w:pPr>
        <w:spacing w:line="184" w:lineRule="exact"/>
        <w:jc w:val="both"/>
        <w:rPr>
          <w:rFonts w:ascii="Arial" w:eastAsia="Arial" w:hAnsi="Arial" w:cs="Arial"/>
          <w:sz w:val="44"/>
          <w:szCs w:val="44"/>
          <w:vertAlign w:val="superscript"/>
        </w:rPr>
      </w:pPr>
    </w:p>
    <w:p w:rsidR="000F270D" w:rsidRDefault="00227466" w:rsidP="004609D5">
      <w:pPr>
        <w:numPr>
          <w:ilvl w:val="1"/>
          <w:numId w:val="20"/>
        </w:numPr>
        <w:tabs>
          <w:tab w:val="left" w:pos="1560"/>
        </w:tabs>
        <w:spacing w:line="183" w:lineRule="auto"/>
        <w:ind w:left="1560" w:hanging="206"/>
        <w:jc w:val="both"/>
        <w:rPr>
          <w:rFonts w:ascii="Arial" w:eastAsia="Arial" w:hAnsi="Arial" w:cs="Arial"/>
          <w:sz w:val="25"/>
          <w:szCs w:val="25"/>
          <w:vertAlign w:val="superscript"/>
        </w:rPr>
      </w:pPr>
      <w:r>
        <w:rPr>
          <w:rFonts w:ascii="Calibri" w:eastAsia="Calibri" w:hAnsi="Calibri" w:cs="Calibri"/>
          <w:sz w:val="16"/>
          <w:szCs w:val="16"/>
        </w:rPr>
        <w:t>Kuesioner yang telah diisi responden</w:t>
      </w:r>
    </w:p>
    <w:p w:rsidR="000F270D" w:rsidRDefault="000F270D" w:rsidP="00634D09">
      <w:pPr>
        <w:spacing w:line="181" w:lineRule="exact"/>
        <w:jc w:val="both"/>
        <w:rPr>
          <w:rFonts w:ascii="Arial" w:eastAsia="Arial" w:hAnsi="Arial" w:cs="Arial"/>
          <w:sz w:val="25"/>
          <w:szCs w:val="25"/>
          <w:vertAlign w:val="superscript"/>
        </w:rPr>
      </w:pPr>
    </w:p>
    <w:p w:rsidR="000F270D" w:rsidRDefault="00227466" w:rsidP="004609D5">
      <w:pPr>
        <w:numPr>
          <w:ilvl w:val="1"/>
          <w:numId w:val="20"/>
        </w:numPr>
        <w:tabs>
          <w:tab w:val="left" w:pos="1560"/>
        </w:tabs>
        <w:spacing w:line="183" w:lineRule="auto"/>
        <w:ind w:left="1560" w:hanging="206"/>
        <w:jc w:val="both"/>
        <w:rPr>
          <w:rFonts w:ascii="Arial" w:eastAsia="Arial" w:hAnsi="Arial" w:cs="Arial"/>
          <w:sz w:val="25"/>
          <w:szCs w:val="25"/>
          <w:vertAlign w:val="superscript"/>
        </w:rPr>
      </w:pPr>
      <w:r>
        <w:rPr>
          <w:rFonts w:ascii="Calibri" w:eastAsia="Calibri" w:hAnsi="Calibri" w:cs="Calibri"/>
          <w:sz w:val="16"/>
          <w:szCs w:val="16"/>
        </w:rPr>
        <w:t>Dokumentasi</w:t>
      </w:r>
    </w:p>
    <w:p w:rsidR="000F270D" w:rsidRDefault="000F270D" w:rsidP="0072442F">
      <w:pPr>
        <w:ind w:right="6"/>
        <w:jc w:val="both"/>
        <w:sectPr w:rsidR="000F270D" w:rsidSect="00D9619C">
          <w:pgSz w:w="12242" w:h="18711" w:code="1"/>
          <w:pgMar w:top="715" w:right="1440" w:bottom="211" w:left="1440" w:header="0" w:footer="0" w:gutter="0"/>
          <w:cols w:space="720" w:equalWidth="0">
            <w:col w:w="9026"/>
          </w:cols>
        </w:sectPr>
      </w:pPr>
    </w:p>
    <w:p w:rsidR="000F270D" w:rsidRDefault="00227466" w:rsidP="0072442F">
      <w:pPr>
        <w:jc w:val="both"/>
        <w:rPr>
          <w:sz w:val="20"/>
          <w:szCs w:val="20"/>
        </w:rPr>
      </w:pPr>
      <w:bookmarkStart w:id="11" w:name="page21"/>
      <w:bookmarkEnd w:id="11"/>
      <w:r>
        <w:rPr>
          <w:rFonts w:ascii="Calibri" w:eastAsia="Calibri" w:hAnsi="Calibri" w:cs="Calibri"/>
          <w:b/>
          <w:bCs/>
          <w:color w:val="FFFFFF"/>
          <w:sz w:val="36"/>
          <w:szCs w:val="36"/>
        </w:rPr>
        <w:lastRenderedPageBreak/>
        <w:t>AB 3. HASIL SURVEI dan ANALISA DATA</w:t>
      </w:r>
    </w:p>
    <w:p w:rsidR="0072442F" w:rsidRPr="0072442F" w:rsidRDefault="0072442F" w:rsidP="0072442F">
      <w:pPr>
        <w:jc w:val="center"/>
        <w:rPr>
          <w:rFonts w:asciiTheme="minorHAnsi" w:hAnsiTheme="minorHAnsi"/>
          <w:b/>
          <w:sz w:val="28"/>
          <w:szCs w:val="20"/>
        </w:rPr>
      </w:pPr>
      <w:r w:rsidRPr="0072442F">
        <w:rPr>
          <w:rFonts w:asciiTheme="minorHAnsi" w:hAnsiTheme="minorHAnsi"/>
          <w:b/>
          <w:sz w:val="28"/>
          <w:szCs w:val="20"/>
        </w:rPr>
        <w:t>BAB 3. HASIL SURVEI dan ANALISIS DATA</w:t>
      </w:r>
    </w:p>
    <w:p w:rsidR="0072442F" w:rsidRPr="0072442F" w:rsidRDefault="0072442F" w:rsidP="0072442F">
      <w:pPr>
        <w:jc w:val="both"/>
        <w:rPr>
          <w:rFonts w:asciiTheme="minorHAnsi" w:hAnsiTheme="minorHAnsi"/>
          <w:sz w:val="24"/>
          <w:szCs w:val="20"/>
        </w:rPr>
      </w:pPr>
    </w:p>
    <w:p w:rsidR="000F270D" w:rsidRDefault="00227466" w:rsidP="00634D09">
      <w:pPr>
        <w:spacing w:line="338" w:lineRule="auto"/>
        <w:ind w:left="360" w:right="20"/>
        <w:jc w:val="both"/>
        <w:rPr>
          <w:rFonts w:ascii="Calibri" w:eastAsia="Calibri" w:hAnsi="Calibri" w:cs="Calibri"/>
        </w:rPr>
      </w:pPr>
      <w:r>
        <w:rPr>
          <w:rFonts w:ascii="Calibri" w:eastAsia="Calibri" w:hAnsi="Calibri" w:cs="Calibri"/>
        </w:rPr>
        <w:t xml:space="preserve">Berdasarkan pengguna layanan dari </w:t>
      </w:r>
      <w:r w:rsidR="00803153">
        <w:rPr>
          <w:rFonts w:ascii="Calibri" w:eastAsia="Calibri" w:hAnsi="Calibri" w:cs="Calibri"/>
        </w:rPr>
        <w:t>Sekretariat DPRD</w:t>
      </w:r>
      <w:r w:rsidR="0072442F">
        <w:rPr>
          <w:rFonts w:ascii="Calibri" w:eastAsia="Calibri" w:hAnsi="Calibri" w:cs="Calibri"/>
        </w:rPr>
        <w:t>, sebanyak 60</w:t>
      </w:r>
      <w:r>
        <w:rPr>
          <w:rFonts w:ascii="Calibri" w:eastAsia="Calibri" w:hAnsi="Calibri" w:cs="Calibri"/>
        </w:rPr>
        <w:t xml:space="preserve"> orang menjadi responden untuk menget</w:t>
      </w:r>
      <w:r w:rsidR="0072442F">
        <w:rPr>
          <w:rFonts w:ascii="Calibri" w:eastAsia="Calibri" w:hAnsi="Calibri" w:cs="Calibri"/>
        </w:rPr>
        <w:t>ahui tingkat kepuasan</w:t>
      </w:r>
      <w:r>
        <w:rPr>
          <w:rFonts w:ascii="Calibri" w:eastAsia="Calibri" w:hAnsi="Calibri" w:cs="Calibri"/>
        </w:rPr>
        <w:t xml:space="preserve"> terhadap pelayanan yang diberikan oleh </w:t>
      </w:r>
      <w:r w:rsidR="00803153">
        <w:rPr>
          <w:rFonts w:ascii="Calibri" w:eastAsia="Calibri" w:hAnsi="Calibri" w:cs="Calibri"/>
        </w:rPr>
        <w:t>Sekretariat DPRD</w:t>
      </w:r>
      <w:r>
        <w:rPr>
          <w:rFonts w:ascii="Calibri" w:eastAsia="Calibri" w:hAnsi="Calibri" w:cs="Calibri"/>
        </w:rPr>
        <w:t>.</w:t>
      </w:r>
    </w:p>
    <w:p w:rsidR="008856DE" w:rsidRDefault="008856DE" w:rsidP="00634D09">
      <w:pPr>
        <w:spacing w:line="338" w:lineRule="auto"/>
        <w:ind w:left="360" w:right="20"/>
        <w:jc w:val="both"/>
        <w:rPr>
          <w:rFonts w:ascii="Calibri" w:eastAsia="Calibri" w:hAnsi="Calibri" w:cs="Calibri"/>
        </w:rPr>
      </w:pPr>
    </w:p>
    <w:p w:rsidR="008856DE" w:rsidRDefault="008856DE" w:rsidP="00634D09">
      <w:pPr>
        <w:spacing w:line="338" w:lineRule="auto"/>
        <w:ind w:left="360" w:right="20"/>
        <w:jc w:val="both"/>
        <w:rPr>
          <w:rFonts w:ascii="Calibri" w:eastAsia="Calibri" w:hAnsi="Calibri" w:cs="Calibri"/>
        </w:rPr>
      </w:pPr>
      <w:r>
        <w:rPr>
          <w:rFonts w:ascii="Calibri" w:eastAsia="Calibri" w:hAnsi="Calibri" w:cs="Calibri"/>
          <w:noProof/>
        </w:rPr>
        <w:drawing>
          <wp:inline distT="0" distB="0" distL="0" distR="0" wp14:anchorId="337D0C0E" wp14:editId="5F444D20">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270D" w:rsidRDefault="000F270D" w:rsidP="00634D09">
      <w:pPr>
        <w:ind w:right="-359"/>
        <w:jc w:val="both"/>
        <w:rPr>
          <w:sz w:val="20"/>
          <w:szCs w:val="20"/>
        </w:rPr>
      </w:pPr>
    </w:p>
    <w:p w:rsidR="000F270D" w:rsidRDefault="000F270D" w:rsidP="00634D09">
      <w:pPr>
        <w:spacing w:line="168" w:lineRule="exact"/>
        <w:jc w:val="both"/>
        <w:rPr>
          <w:sz w:val="20"/>
          <w:szCs w:val="20"/>
        </w:rPr>
      </w:pPr>
    </w:p>
    <w:p w:rsidR="000F270D" w:rsidRDefault="00227466" w:rsidP="00C96600">
      <w:pPr>
        <w:spacing w:line="352" w:lineRule="auto"/>
        <w:ind w:left="360"/>
        <w:jc w:val="both"/>
        <w:rPr>
          <w:rFonts w:ascii="Calibri" w:eastAsia="Calibri" w:hAnsi="Calibri" w:cs="Calibri"/>
        </w:rPr>
      </w:pPr>
      <w:r>
        <w:rPr>
          <w:rFonts w:ascii="Calibri" w:eastAsia="Calibri" w:hAnsi="Calibri" w:cs="Calibri"/>
        </w:rPr>
        <w:t>Berdasarkan pengetahuan terhadap persyarat</w:t>
      </w:r>
      <w:r w:rsidR="008856DE">
        <w:rPr>
          <w:rFonts w:ascii="Calibri" w:eastAsia="Calibri" w:hAnsi="Calibri" w:cs="Calibri"/>
        </w:rPr>
        <w:t>an pelayanan diketahui bahwa 56</w:t>
      </w:r>
      <w:r>
        <w:rPr>
          <w:rFonts w:ascii="Calibri" w:eastAsia="Calibri" w:hAnsi="Calibri" w:cs="Calibri"/>
        </w:rPr>
        <w:t xml:space="preserve">% pengguna layanana di </w:t>
      </w:r>
      <w:r w:rsidR="00803153">
        <w:rPr>
          <w:rFonts w:ascii="Calibri" w:eastAsia="Calibri" w:hAnsi="Calibri" w:cs="Calibri"/>
        </w:rPr>
        <w:t>Sekretariat DPRD</w:t>
      </w:r>
      <w:r w:rsidR="008856DE">
        <w:rPr>
          <w:rFonts w:ascii="Calibri" w:eastAsia="Calibri" w:hAnsi="Calibri" w:cs="Calibri"/>
        </w:rPr>
        <w:t xml:space="preserve"> memberikan pendapat persyaratan</w:t>
      </w:r>
      <w:r w:rsidR="00C96600">
        <w:rPr>
          <w:rFonts w:ascii="Calibri" w:eastAsia="Calibri" w:hAnsi="Calibri" w:cs="Calibri"/>
        </w:rPr>
        <w:t xml:space="preserve"> pelayanan sangat mudah</w:t>
      </w:r>
      <w:r>
        <w:rPr>
          <w:rFonts w:ascii="Calibri" w:eastAsia="Calibri" w:hAnsi="Calibri" w:cs="Calibri"/>
        </w:rPr>
        <w:t>.</w:t>
      </w:r>
      <w:r w:rsidR="00C96600">
        <w:rPr>
          <w:rFonts w:ascii="Calibri" w:eastAsia="Calibri" w:hAnsi="Calibri" w:cs="Calibri"/>
        </w:rPr>
        <w:t xml:space="preserve"> Sedangkan beberapa peserta memberikan pendapat mudah, kurang mudah, dan tidak mudah masing-masing 42,5%; 0%; 2%.</w:t>
      </w:r>
      <w:r>
        <w:rPr>
          <w:rFonts w:ascii="Calibri" w:eastAsia="Calibri" w:hAnsi="Calibri" w:cs="Calibri"/>
        </w:rPr>
        <w:t xml:space="preserve"> </w:t>
      </w:r>
    </w:p>
    <w:p w:rsidR="00C96600" w:rsidRDefault="00C96600" w:rsidP="00C96600">
      <w:pPr>
        <w:spacing w:line="352" w:lineRule="auto"/>
        <w:ind w:left="360"/>
        <w:jc w:val="both"/>
        <w:rPr>
          <w:rFonts w:ascii="Calibri" w:eastAsia="Calibri" w:hAnsi="Calibri" w:cs="Calibri"/>
        </w:rPr>
      </w:pPr>
    </w:p>
    <w:p w:rsidR="00C96600" w:rsidRDefault="00C96600" w:rsidP="00C96600">
      <w:pPr>
        <w:spacing w:line="352" w:lineRule="auto"/>
        <w:ind w:left="360"/>
        <w:jc w:val="both"/>
        <w:rPr>
          <w:sz w:val="20"/>
          <w:szCs w:val="20"/>
        </w:rPr>
      </w:pPr>
      <w:r>
        <w:rPr>
          <w:noProof/>
          <w:sz w:val="20"/>
          <w:szCs w:val="20"/>
        </w:rPr>
        <w:drawing>
          <wp:inline distT="0" distB="0" distL="0" distR="0" wp14:anchorId="5A4FAEDF" wp14:editId="3DF49095">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270D" w:rsidRDefault="000F270D" w:rsidP="00634D09">
      <w:pPr>
        <w:spacing w:line="2" w:lineRule="exact"/>
        <w:jc w:val="both"/>
        <w:rPr>
          <w:sz w:val="20"/>
          <w:szCs w:val="20"/>
        </w:rPr>
      </w:pPr>
    </w:p>
    <w:p w:rsidR="00804C3B" w:rsidRDefault="00804C3B" w:rsidP="00634D09">
      <w:pPr>
        <w:spacing w:line="345" w:lineRule="auto"/>
        <w:ind w:left="360" w:right="6"/>
        <w:jc w:val="both"/>
        <w:rPr>
          <w:rFonts w:ascii="Calibri" w:eastAsia="Calibri" w:hAnsi="Calibri" w:cs="Calibri"/>
        </w:rPr>
      </w:pPr>
      <w:r>
        <w:rPr>
          <w:noProof/>
          <w:sz w:val="20"/>
          <w:szCs w:val="20"/>
        </w:rPr>
        <w:drawing>
          <wp:anchor distT="0" distB="0" distL="114300" distR="114300" simplePos="0" relativeHeight="251726336" behindDoc="1" locked="0" layoutInCell="0" allowOverlap="1" wp14:anchorId="6A5B695C" wp14:editId="4FE5E854">
            <wp:simplePos x="0" y="0"/>
            <wp:positionH relativeFrom="column">
              <wp:posOffset>161925</wp:posOffset>
            </wp:positionH>
            <wp:positionV relativeFrom="paragraph">
              <wp:posOffset>230505</wp:posOffset>
            </wp:positionV>
            <wp:extent cx="5709920" cy="355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blip>
                    <a:srcRect/>
                    <a:stretch>
                      <a:fillRect/>
                    </a:stretch>
                  </pic:blipFill>
                  <pic:spPr bwMode="auto">
                    <a:xfrm>
                      <a:off x="0" y="0"/>
                      <a:ext cx="5709920" cy="35560"/>
                    </a:xfrm>
                    <a:prstGeom prst="rect">
                      <a:avLst/>
                    </a:prstGeom>
                    <a:noFill/>
                  </pic:spPr>
                </pic:pic>
              </a:graphicData>
            </a:graphic>
          </wp:anchor>
        </w:drawing>
      </w:r>
    </w:p>
    <w:p w:rsidR="00804C3B" w:rsidRDefault="00804C3B" w:rsidP="00634D09">
      <w:pPr>
        <w:spacing w:line="345" w:lineRule="auto"/>
        <w:ind w:left="360" w:right="6"/>
        <w:jc w:val="both"/>
        <w:rPr>
          <w:rFonts w:ascii="Calibri" w:eastAsia="Calibri" w:hAnsi="Calibri" w:cs="Calibri"/>
        </w:rPr>
      </w:pPr>
    </w:p>
    <w:p w:rsidR="000F270D" w:rsidRDefault="00804C3B" w:rsidP="00634D09">
      <w:pPr>
        <w:spacing w:line="345" w:lineRule="auto"/>
        <w:ind w:left="360" w:right="6"/>
        <w:jc w:val="both"/>
        <w:rPr>
          <w:rFonts w:ascii="Calibri" w:eastAsia="Calibri" w:hAnsi="Calibri" w:cs="Calibri"/>
        </w:rPr>
      </w:pPr>
      <w:r>
        <w:rPr>
          <w:rFonts w:ascii="Calibri" w:eastAsia="Calibri" w:hAnsi="Calibri" w:cs="Calibri"/>
        </w:rPr>
        <w:t>Untuk masalah Sistem, Mekanisme, Prosedur Pelayanan  di Sekretariat DPRD para Responden memberikan pendapat 0% tidak mudah, 3% kurang mudah, 87%  memberikan pendapat mudah, dan 10% memberikan pendapat sangat mudah.</w:t>
      </w:r>
    </w:p>
    <w:p w:rsidR="00804C3B" w:rsidRDefault="00804C3B" w:rsidP="00634D09">
      <w:pPr>
        <w:spacing w:line="345" w:lineRule="auto"/>
        <w:ind w:left="360" w:right="6"/>
        <w:jc w:val="both"/>
        <w:rPr>
          <w:rFonts w:ascii="Calibri" w:eastAsia="Calibri" w:hAnsi="Calibri" w:cs="Calibri"/>
        </w:rPr>
      </w:pPr>
    </w:p>
    <w:p w:rsidR="00804C3B" w:rsidRDefault="00804C3B" w:rsidP="00634D09">
      <w:pPr>
        <w:spacing w:line="345" w:lineRule="auto"/>
        <w:ind w:left="360" w:right="6"/>
        <w:jc w:val="both"/>
        <w:rPr>
          <w:sz w:val="20"/>
          <w:szCs w:val="20"/>
        </w:rPr>
      </w:pPr>
      <w:r>
        <w:rPr>
          <w:noProof/>
          <w:sz w:val="20"/>
          <w:szCs w:val="20"/>
        </w:rPr>
        <w:lastRenderedPageBreak/>
        <w:drawing>
          <wp:inline distT="0" distB="0" distL="0" distR="0" wp14:anchorId="420ECCA9" wp14:editId="4CCE49AF">
            <wp:extent cx="5486400" cy="32004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270D" w:rsidRDefault="000F270D" w:rsidP="00634D09">
      <w:pPr>
        <w:jc w:val="both"/>
        <w:rPr>
          <w:rFonts w:ascii="Calibri" w:eastAsia="Calibri" w:hAnsi="Calibri" w:cs="Calibri"/>
          <w:sz w:val="20"/>
          <w:szCs w:val="20"/>
        </w:rPr>
      </w:pPr>
      <w:bookmarkStart w:id="12" w:name="page23"/>
      <w:bookmarkEnd w:id="12"/>
    </w:p>
    <w:p w:rsidR="006F2BF3" w:rsidRDefault="002F07DA" w:rsidP="00634D09">
      <w:pPr>
        <w:jc w:val="both"/>
        <w:rPr>
          <w:noProof/>
          <w:sz w:val="24"/>
          <w:szCs w:val="20"/>
        </w:rPr>
      </w:pPr>
      <w:r>
        <w:rPr>
          <w:rFonts w:ascii="Calibri" w:eastAsia="Calibri" w:hAnsi="Calibri" w:cs="Calibri"/>
          <w:sz w:val="24"/>
          <w:szCs w:val="20"/>
        </w:rPr>
        <w:t>Untuk masalah waktu pelayanan di Sekretariat DPRD, responden berpendapat 0% tidak tepat, 7,5% Kurang Tepat, 90% Tepat , dan 0% responden memberikan pendapat sangat tepat (melebihi jam pelayanan).</w:t>
      </w:r>
      <w:r w:rsidR="006F2BF3" w:rsidRPr="006F2BF3">
        <w:rPr>
          <w:noProof/>
          <w:sz w:val="24"/>
          <w:szCs w:val="20"/>
        </w:rPr>
        <w:t xml:space="preserve"> </w:t>
      </w:r>
    </w:p>
    <w:p w:rsidR="006F2BF3" w:rsidRDefault="006F2BF3" w:rsidP="00634D09">
      <w:pPr>
        <w:jc w:val="both"/>
        <w:rPr>
          <w:noProof/>
          <w:sz w:val="24"/>
          <w:szCs w:val="20"/>
        </w:rPr>
      </w:pPr>
    </w:p>
    <w:p w:rsidR="002F07DA" w:rsidRDefault="006F2BF3" w:rsidP="00634D09">
      <w:pPr>
        <w:jc w:val="both"/>
        <w:rPr>
          <w:rFonts w:ascii="Calibri" w:eastAsia="Calibri" w:hAnsi="Calibri" w:cs="Calibri"/>
          <w:sz w:val="24"/>
          <w:szCs w:val="20"/>
        </w:rPr>
      </w:pPr>
      <w:r>
        <w:rPr>
          <w:noProof/>
          <w:sz w:val="24"/>
          <w:szCs w:val="20"/>
        </w:rPr>
        <w:drawing>
          <wp:inline distT="0" distB="0" distL="0" distR="0" wp14:anchorId="20ED93B2" wp14:editId="5547D454">
            <wp:extent cx="5486400" cy="32004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2BF3" w:rsidRDefault="006F2BF3" w:rsidP="00634D09">
      <w:pPr>
        <w:jc w:val="both"/>
        <w:rPr>
          <w:rFonts w:ascii="Calibri" w:eastAsia="Calibri" w:hAnsi="Calibri" w:cs="Calibri"/>
          <w:sz w:val="24"/>
          <w:szCs w:val="20"/>
        </w:rPr>
      </w:pPr>
    </w:p>
    <w:p w:rsidR="006F2BF3" w:rsidRPr="00F83CFA" w:rsidRDefault="006F2BF3" w:rsidP="00F83CFA">
      <w:pPr>
        <w:jc w:val="both"/>
        <w:rPr>
          <w:rFonts w:ascii="Calibri" w:eastAsia="Calibri" w:hAnsi="Calibri" w:cs="Calibri"/>
          <w:sz w:val="24"/>
          <w:szCs w:val="20"/>
        </w:rPr>
      </w:pPr>
      <w:r>
        <w:rPr>
          <w:rFonts w:ascii="Calibri" w:eastAsia="Calibri" w:hAnsi="Calibri" w:cs="Calibri"/>
          <w:sz w:val="24"/>
          <w:szCs w:val="20"/>
        </w:rPr>
        <w:t>Untuk unsur Biaya/Tarifpara responden memberikan pendapat bahwa 0% selau dikenakan biaya/tarif, 0% sering dikenakan Biaya/Tarif, 2% Kadang-kadang dikenakan Biaya/tarif, dan 97% Tidak Pernah dikenakan Biaya/tarif.</w:t>
      </w:r>
    </w:p>
    <w:p w:rsidR="006F2BF3" w:rsidRDefault="006F2BF3" w:rsidP="006F2BF3">
      <w:pPr>
        <w:spacing w:line="20" w:lineRule="exact"/>
        <w:jc w:val="both"/>
        <w:rPr>
          <w:sz w:val="20"/>
          <w:szCs w:val="20"/>
        </w:rPr>
      </w:pPr>
    </w:p>
    <w:p w:rsidR="006F2BF3" w:rsidRDefault="006F2BF3" w:rsidP="006F2BF3">
      <w:pPr>
        <w:spacing w:line="20" w:lineRule="exact"/>
        <w:jc w:val="both"/>
        <w:rPr>
          <w:sz w:val="20"/>
          <w:szCs w:val="20"/>
        </w:rPr>
      </w:pPr>
    </w:p>
    <w:p w:rsidR="006F2BF3" w:rsidRDefault="006F2BF3" w:rsidP="006F2BF3">
      <w:pPr>
        <w:spacing w:line="20" w:lineRule="exact"/>
        <w:jc w:val="both"/>
        <w:rPr>
          <w:sz w:val="20"/>
          <w:szCs w:val="20"/>
        </w:rPr>
      </w:pPr>
    </w:p>
    <w:p w:rsidR="006F2BF3" w:rsidRDefault="006F2BF3" w:rsidP="006F2BF3">
      <w:pPr>
        <w:spacing w:line="20" w:lineRule="exact"/>
        <w:jc w:val="both"/>
        <w:rPr>
          <w:sz w:val="20"/>
          <w:szCs w:val="20"/>
        </w:rPr>
      </w:pPr>
    </w:p>
    <w:p w:rsidR="006F2BF3" w:rsidRDefault="006F2BF3" w:rsidP="006F2BF3">
      <w:pPr>
        <w:spacing w:line="20" w:lineRule="exact"/>
        <w:jc w:val="both"/>
        <w:rPr>
          <w:sz w:val="20"/>
          <w:szCs w:val="20"/>
        </w:rPr>
      </w:pPr>
    </w:p>
    <w:p w:rsidR="006F2BF3" w:rsidRDefault="006F2BF3" w:rsidP="006F2BF3">
      <w:pPr>
        <w:spacing w:line="20" w:lineRule="exact"/>
        <w:jc w:val="both"/>
        <w:rPr>
          <w:sz w:val="20"/>
          <w:szCs w:val="20"/>
        </w:rPr>
      </w:pPr>
    </w:p>
    <w:p w:rsidR="006F2BF3" w:rsidRDefault="006F2BF3" w:rsidP="006F2BF3">
      <w:pPr>
        <w:spacing w:line="20" w:lineRule="exact"/>
        <w:jc w:val="both"/>
        <w:rPr>
          <w:sz w:val="20"/>
          <w:szCs w:val="20"/>
        </w:rPr>
      </w:pPr>
    </w:p>
    <w:p w:rsidR="006F2BF3" w:rsidRDefault="006F2BF3" w:rsidP="006F2BF3">
      <w:pPr>
        <w:spacing w:line="20" w:lineRule="exact"/>
        <w:jc w:val="both"/>
        <w:rPr>
          <w:sz w:val="20"/>
          <w:szCs w:val="20"/>
        </w:rPr>
      </w:pPr>
    </w:p>
    <w:p w:rsidR="006F2BF3" w:rsidRDefault="006F2BF3" w:rsidP="006F2BF3">
      <w:pPr>
        <w:spacing w:line="20" w:lineRule="exact"/>
        <w:jc w:val="both"/>
        <w:rPr>
          <w:sz w:val="20"/>
          <w:szCs w:val="20"/>
        </w:rPr>
      </w:pPr>
    </w:p>
    <w:p w:rsidR="006F2BF3" w:rsidRDefault="006F2BF3" w:rsidP="006F2BF3">
      <w:pPr>
        <w:spacing w:line="20" w:lineRule="exact"/>
        <w:jc w:val="both"/>
        <w:rPr>
          <w:sz w:val="20"/>
          <w:szCs w:val="20"/>
        </w:rPr>
      </w:pPr>
    </w:p>
    <w:p w:rsidR="006F2BF3" w:rsidRDefault="006F2BF3" w:rsidP="006F2BF3">
      <w:pPr>
        <w:spacing w:line="20" w:lineRule="exact"/>
        <w:jc w:val="both"/>
        <w:rPr>
          <w:sz w:val="20"/>
          <w:szCs w:val="20"/>
        </w:rPr>
      </w:pPr>
    </w:p>
    <w:p w:rsidR="006F2BF3" w:rsidRDefault="006F2BF3" w:rsidP="006F2BF3">
      <w:pPr>
        <w:spacing w:line="20" w:lineRule="exact"/>
        <w:jc w:val="both"/>
        <w:rPr>
          <w:sz w:val="20"/>
          <w:szCs w:val="20"/>
        </w:rPr>
      </w:pPr>
    </w:p>
    <w:p w:rsidR="006F2BF3" w:rsidRDefault="006F2BF3" w:rsidP="006F2BF3">
      <w:pPr>
        <w:spacing w:line="20" w:lineRule="exact"/>
        <w:jc w:val="both"/>
        <w:rPr>
          <w:sz w:val="20"/>
          <w:szCs w:val="20"/>
        </w:rPr>
      </w:pPr>
    </w:p>
    <w:p w:rsidR="006F2BF3" w:rsidRDefault="006F2BF3" w:rsidP="006F2BF3">
      <w:pPr>
        <w:spacing w:line="20" w:lineRule="exact"/>
        <w:jc w:val="both"/>
        <w:rPr>
          <w:sz w:val="20"/>
          <w:szCs w:val="20"/>
        </w:rPr>
      </w:pPr>
    </w:p>
    <w:p w:rsidR="006F2BF3" w:rsidRDefault="006F2BF3" w:rsidP="006F2BF3">
      <w:pPr>
        <w:spacing w:line="20" w:lineRule="exact"/>
        <w:jc w:val="both"/>
        <w:rPr>
          <w:sz w:val="20"/>
          <w:szCs w:val="20"/>
        </w:rPr>
      </w:pPr>
    </w:p>
    <w:p w:rsidR="006F2BF3" w:rsidRDefault="006F2BF3" w:rsidP="006F2BF3">
      <w:pPr>
        <w:spacing w:line="20" w:lineRule="exact"/>
        <w:jc w:val="both"/>
        <w:rPr>
          <w:sz w:val="20"/>
          <w:szCs w:val="20"/>
        </w:rPr>
      </w:pPr>
    </w:p>
    <w:p w:rsidR="006F2BF3" w:rsidRDefault="006F2BF3" w:rsidP="00634D09">
      <w:pPr>
        <w:spacing w:line="316" w:lineRule="auto"/>
        <w:ind w:left="360" w:right="20"/>
        <w:jc w:val="both"/>
        <w:rPr>
          <w:rFonts w:ascii="Calibri" w:eastAsia="Calibri" w:hAnsi="Calibri" w:cs="Calibri"/>
        </w:rPr>
      </w:pPr>
    </w:p>
    <w:p w:rsidR="00A9330D" w:rsidRDefault="006F2BF3" w:rsidP="00A9330D">
      <w:pPr>
        <w:spacing w:line="316" w:lineRule="auto"/>
        <w:ind w:left="360" w:right="20"/>
        <w:jc w:val="both"/>
        <w:rPr>
          <w:sz w:val="20"/>
          <w:szCs w:val="20"/>
        </w:rPr>
      </w:pPr>
      <w:r>
        <w:rPr>
          <w:noProof/>
          <w:sz w:val="20"/>
          <w:szCs w:val="20"/>
        </w:rPr>
        <w:lastRenderedPageBreak/>
        <w:drawing>
          <wp:inline distT="0" distB="0" distL="0" distR="0" wp14:anchorId="3FA96AFD" wp14:editId="617A48E5">
            <wp:extent cx="5486400" cy="3200400"/>
            <wp:effectExtent l="0" t="0" r="0" b="0"/>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330D" w:rsidRDefault="00A9330D" w:rsidP="00A9330D">
      <w:pPr>
        <w:spacing w:line="316" w:lineRule="auto"/>
        <w:ind w:left="360" w:right="20"/>
        <w:jc w:val="both"/>
        <w:rPr>
          <w:rFonts w:asciiTheme="minorHAnsi" w:hAnsiTheme="minorHAnsi"/>
          <w:sz w:val="24"/>
          <w:szCs w:val="24"/>
        </w:rPr>
      </w:pPr>
      <w:r>
        <w:rPr>
          <w:rFonts w:asciiTheme="minorHAnsi" w:hAnsiTheme="minorHAnsi"/>
          <w:sz w:val="24"/>
          <w:szCs w:val="24"/>
        </w:rPr>
        <w:t>Untuk unsur produk /hasil pelayanan para responden memberikan pendapat, 0% responden memberikan pendapat tidak baik mengenai kualitas layanan, 0% responden memberikan pendapat kurang baik mengenai kualitas layanan, 78% memberikan pendapat bahwa kualitas layanan baik, dan 24% responden memberikan pendapat bahwa kualitas layanan yang diberikan sangat baik.</w:t>
      </w:r>
    </w:p>
    <w:p w:rsidR="00A9330D" w:rsidRPr="00A9330D" w:rsidRDefault="00A9330D" w:rsidP="00A9330D">
      <w:pPr>
        <w:spacing w:line="316" w:lineRule="auto"/>
        <w:ind w:left="360" w:right="20"/>
        <w:jc w:val="both"/>
        <w:rPr>
          <w:rFonts w:asciiTheme="minorHAnsi" w:hAnsiTheme="minorHAnsi"/>
          <w:sz w:val="24"/>
          <w:szCs w:val="24"/>
        </w:rPr>
      </w:pPr>
      <w:r>
        <w:rPr>
          <w:rFonts w:asciiTheme="minorHAnsi" w:hAnsiTheme="minorHAnsi"/>
          <w:noProof/>
          <w:sz w:val="24"/>
          <w:szCs w:val="24"/>
        </w:rPr>
        <w:drawing>
          <wp:inline distT="0" distB="0" distL="0" distR="0" wp14:anchorId="2B4B62FE" wp14:editId="06217009">
            <wp:extent cx="5486400" cy="3200400"/>
            <wp:effectExtent l="0" t="0" r="0" b="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F270D" w:rsidRDefault="000F270D" w:rsidP="00634D09">
      <w:pPr>
        <w:spacing w:line="99" w:lineRule="exact"/>
        <w:jc w:val="both"/>
        <w:rPr>
          <w:sz w:val="20"/>
          <w:szCs w:val="20"/>
        </w:rPr>
      </w:pPr>
    </w:p>
    <w:p w:rsidR="00702250" w:rsidRDefault="00702250" w:rsidP="00B20099">
      <w:pPr>
        <w:spacing w:line="351" w:lineRule="auto"/>
        <w:ind w:left="360"/>
        <w:jc w:val="both"/>
        <w:rPr>
          <w:rFonts w:ascii="Calibri" w:eastAsia="Calibri" w:hAnsi="Calibri" w:cs="Calibri"/>
        </w:rPr>
      </w:pPr>
      <w:r>
        <w:rPr>
          <w:rFonts w:ascii="Calibri" w:eastAsia="Calibri" w:hAnsi="Calibri" w:cs="Calibri"/>
        </w:rPr>
        <w:t>Untuk unsur kompetensi pelaksana, responden memberikan pendapat bahwa 0% responden menyatakan kompetensi  pelaksana tidak baik, 0% responden berpendapat kompetensi pelaksana kurang baik, 87,5% responden meberikan pendapat bahwa kompetensi pelaksana baik, dan 12,5% responden memberi pendapat bahwa kompetensi pelaksana sangat baik.</w:t>
      </w:r>
    </w:p>
    <w:p w:rsidR="00702250" w:rsidRDefault="00702250" w:rsidP="00634D09">
      <w:pPr>
        <w:spacing w:line="351" w:lineRule="auto"/>
        <w:ind w:left="360"/>
        <w:jc w:val="both"/>
        <w:rPr>
          <w:rFonts w:ascii="Calibri" w:eastAsia="Calibri" w:hAnsi="Calibri" w:cs="Calibri"/>
        </w:rPr>
      </w:pPr>
    </w:p>
    <w:p w:rsidR="00B20099" w:rsidRDefault="00702250" w:rsidP="00B20099">
      <w:pPr>
        <w:spacing w:line="351" w:lineRule="auto"/>
        <w:ind w:left="360"/>
        <w:jc w:val="both"/>
        <w:rPr>
          <w:rFonts w:ascii="Calibri" w:eastAsia="Calibri" w:hAnsi="Calibri" w:cs="Calibri"/>
        </w:rPr>
      </w:pPr>
      <w:r>
        <w:rPr>
          <w:rFonts w:ascii="Calibri" w:eastAsia="Calibri" w:hAnsi="Calibri" w:cs="Calibri"/>
          <w:noProof/>
        </w:rPr>
        <w:lastRenderedPageBreak/>
        <w:drawing>
          <wp:inline distT="0" distB="0" distL="0" distR="0" wp14:anchorId="4BD3C0DE" wp14:editId="159AD5F3">
            <wp:extent cx="5486400" cy="3200400"/>
            <wp:effectExtent l="0" t="0" r="0" b="0"/>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20099" w:rsidRDefault="00B20099" w:rsidP="00183378">
      <w:pPr>
        <w:spacing w:line="351" w:lineRule="auto"/>
        <w:ind w:left="360"/>
        <w:jc w:val="both"/>
        <w:rPr>
          <w:rFonts w:ascii="Calibri" w:eastAsia="Calibri" w:hAnsi="Calibri" w:cs="Calibri"/>
        </w:rPr>
      </w:pPr>
      <w:r>
        <w:rPr>
          <w:rFonts w:ascii="Calibri" w:eastAsia="Calibri" w:hAnsi="Calibri" w:cs="Calibri"/>
        </w:rPr>
        <w:t xml:space="preserve">Untuk unsur perilaku pelaksana repsonden memberikan pendapat bahwa 0% responden memberikan pendapat tidak baik untuk perilaku pelaksana, 0% responden memberikan pendapat kurang baik untuk perilaku pelaksana, 88% responden memberikan pendapat baik untuk perilaku pelaksana, dan 12% responden </w:t>
      </w:r>
      <w:r w:rsidR="00183378">
        <w:rPr>
          <w:rFonts w:ascii="Calibri" w:eastAsia="Calibri" w:hAnsi="Calibri" w:cs="Calibri"/>
        </w:rPr>
        <w:t>meberikan pendapat sangat baik.</w:t>
      </w:r>
    </w:p>
    <w:p w:rsidR="00B20099" w:rsidRDefault="00B20099" w:rsidP="00B20099">
      <w:pPr>
        <w:spacing w:line="351" w:lineRule="auto"/>
        <w:ind w:left="360"/>
        <w:jc w:val="both"/>
        <w:rPr>
          <w:rFonts w:ascii="Calibri" w:eastAsia="Calibri" w:hAnsi="Calibri" w:cs="Calibri"/>
        </w:rPr>
      </w:pPr>
      <w:r>
        <w:rPr>
          <w:rFonts w:ascii="Calibri" w:eastAsia="Calibri" w:hAnsi="Calibri" w:cs="Calibri"/>
          <w:noProof/>
        </w:rPr>
        <w:drawing>
          <wp:inline distT="0" distB="0" distL="0" distR="0" wp14:anchorId="700E81D3" wp14:editId="77975E7B">
            <wp:extent cx="5486400" cy="3200400"/>
            <wp:effectExtent l="0" t="0" r="0" b="0"/>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06F67" w:rsidRDefault="00D06F67" w:rsidP="00B20099">
      <w:pPr>
        <w:spacing w:line="351" w:lineRule="auto"/>
        <w:ind w:left="360"/>
        <w:jc w:val="both"/>
        <w:rPr>
          <w:rFonts w:ascii="Calibri" w:eastAsia="Calibri" w:hAnsi="Calibri" w:cs="Calibri"/>
        </w:rPr>
      </w:pPr>
      <w:r>
        <w:rPr>
          <w:rFonts w:ascii="Calibri" w:eastAsia="Calibri" w:hAnsi="Calibri" w:cs="Calibri"/>
        </w:rPr>
        <w:t>Untuk unsur penanganan keluhan/saran, 4%  responden tidak tahu tentang penanganan keluhan/ saran yang ada, 9% responden kurang tahu tentang penanganan keluhan/saran, 78% responden mengetahui tentang penanganan keluhan/saran, dan 15% responden mengetahui tentang penanganan keluhan/saran.</w:t>
      </w:r>
    </w:p>
    <w:p w:rsidR="00D06F67" w:rsidRDefault="00D06F67" w:rsidP="00B20099">
      <w:pPr>
        <w:spacing w:line="351" w:lineRule="auto"/>
        <w:ind w:left="360"/>
        <w:jc w:val="both"/>
        <w:rPr>
          <w:rFonts w:ascii="Calibri" w:eastAsia="Calibri" w:hAnsi="Calibri" w:cs="Calibri"/>
        </w:rPr>
      </w:pPr>
    </w:p>
    <w:p w:rsidR="00D06F67" w:rsidRDefault="00D06F67" w:rsidP="00B20099">
      <w:pPr>
        <w:spacing w:line="351" w:lineRule="auto"/>
        <w:ind w:left="360"/>
        <w:jc w:val="both"/>
        <w:rPr>
          <w:rFonts w:ascii="Calibri" w:eastAsia="Calibri" w:hAnsi="Calibri" w:cs="Calibri"/>
        </w:rPr>
      </w:pPr>
      <w:r>
        <w:rPr>
          <w:rFonts w:ascii="Calibri" w:eastAsia="Calibri" w:hAnsi="Calibri" w:cs="Calibri"/>
          <w:noProof/>
        </w:rPr>
        <w:lastRenderedPageBreak/>
        <w:drawing>
          <wp:inline distT="0" distB="0" distL="0" distR="0" wp14:anchorId="05108501" wp14:editId="65CB35A0">
            <wp:extent cx="5486400" cy="3200400"/>
            <wp:effectExtent l="0" t="0" r="0" b="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F270D" w:rsidRPr="00183378" w:rsidRDefault="00D06F67" w:rsidP="00183378">
      <w:pPr>
        <w:spacing w:line="351" w:lineRule="auto"/>
        <w:ind w:left="360"/>
        <w:jc w:val="both"/>
        <w:rPr>
          <w:rFonts w:ascii="Calibri" w:eastAsia="Calibri" w:hAnsi="Calibri" w:cs="Calibri"/>
        </w:rPr>
      </w:pPr>
      <w:r>
        <w:rPr>
          <w:rFonts w:ascii="Calibri" w:eastAsia="Calibri" w:hAnsi="Calibri" w:cs="Calibri"/>
        </w:rPr>
        <w:t xml:space="preserve">Untuk unsur Sarana dan Prasarana reponden memberikan pendapat, </w:t>
      </w:r>
      <w:r w:rsidR="00183378">
        <w:rPr>
          <w:rFonts w:ascii="Calibri" w:eastAsia="Calibri" w:hAnsi="Calibri" w:cs="Calibri"/>
        </w:rPr>
        <w:t>0% responden meberikan pendapat tidak baik untuk sarana dan prasarana, 2% responden meberikan pendapat kurang baik untuk sarana dan prasarana, 84% responden memberikan pendapat baik untuk sarana dan prasarana, dan 14% responden memberikan pendapat sangat baik untuk sarana dan prasarana yang ada.</w:t>
      </w:r>
      <w:bookmarkStart w:id="13" w:name="page24"/>
      <w:bookmarkEnd w:id="13"/>
    </w:p>
    <w:p w:rsidR="000F270D" w:rsidRDefault="000F270D" w:rsidP="00634D09">
      <w:pPr>
        <w:spacing w:line="20" w:lineRule="exact"/>
        <w:jc w:val="both"/>
        <w:rPr>
          <w:sz w:val="20"/>
          <w:szCs w:val="20"/>
        </w:rPr>
      </w:pPr>
    </w:p>
    <w:p w:rsidR="000F270D" w:rsidRDefault="00183378" w:rsidP="00634D09">
      <w:pPr>
        <w:spacing w:line="200" w:lineRule="exact"/>
        <w:jc w:val="both"/>
        <w:rPr>
          <w:sz w:val="20"/>
          <w:szCs w:val="20"/>
        </w:rPr>
      </w:pPr>
      <w:r>
        <w:rPr>
          <w:noProof/>
          <w:sz w:val="20"/>
          <w:szCs w:val="20"/>
        </w:rPr>
        <w:drawing>
          <wp:anchor distT="0" distB="0" distL="114300" distR="114300" simplePos="0" relativeHeight="251652608" behindDoc="1" locked="0" layoutInCell="0" allowOverlap="1" wp14:anchorId="3FD53928" wp14:editId="71FE7AEF">
            <wp:simplePos x="0" y="0"/>
            <wp:positionH relativeFrom="column">
              <wp:posOffset>9525</wp:posOffset>
            </wp:positionH>
            <wp:positionV relativeFrom="paragraph">
              <wp:posOffset>73660</wp:posOffset>
            </wp:positionV>
            <wp:extent cx="5709920" cy="266636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a:extLst/>
                    </a:blip>
                    <a:srcRect/>
                    <a:stretch>
                      <a:fillRect/>
                    </a:stretch>
                  </pic:blipFill>
                  <pic:spPr bwMode="auto">
                    <a:xfrm>
                      <a:off x="0" y="0"/>
                      <a:ext cx="5709920" cy="2666365"/>
                    </a:xfrm>
                    <a:prstGeom prst="rect">
                      <a:avLst/>
                    </a:prstGeom>
                    <a:noFill/>
                  </pic:spPr>
                </pic:pic>
              </a:graphicData>
            </a:graphic>
          </wp:anchor>
        </w:drawing>
      </w: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371" w:lineRule="exact"/>
        <w:jc w:val="both"/>
        <w:rPr>
          <w:sz w:val="20"/>
          <w:szCs w:val="20"/>
        </w:rPr>
      </w:pPr>
    </w:p>
    <w:p w:rsidR="00183378" w:rsidRDefault="00227466" w:rsidP="00183378">
      <w:pPr>
        <w:ind w:right="686"/>
        <w:jc w:val="both"/>
        <w:rPr>
          <w:sz w:val="20"/>
          <w:szCs w:val="20"/>
        </w:rPr>
      </w:pPr>
      <w:r>
        <w:rPr>
          <w:rFonts w:ascii="Calibri" w:eastAsia="Calibri" w:hAnsi="Calibri" w:cs="Calibri"/>
          <w:b/>
          <w:bCs/>
          <w:sz w:val="20"/>
          <w:szCs w:val="20"/>
        </w:rPr>
        <w:t xml:space="preserve">Grafik 7. </w:t>
      </w:r>
      <w:r>
        <w:rPr>
          <w:rFonts w:ascii="Calibri" w:eastAsia="Calibri" w:hAnsi="Calibri" w:cs="Calibri"/>
          <w:sz w:val="20"/>
          <w:szCs w:val="20"/>
        </w:rPr>
        <w:t>Indeks Harapan dan Indeks Kepuasan (IKM) Unsur Layanan</w:t>
      </w:r>
      <w:r w:rsidR="00803153">
        <w:rPr>
          <w:rFonts w:ascii="Calibri" w:eastAsia="Calibri" w:hAnsi="Calibri" w:cs="Calibri"/>
          <w:sz w:val="20"/>
          <w:szCs w:val="20"/>
        </w:rPr>
        <w:t xml:space="preserve"> Sekretariat D</w:t>
      </w:r>
      <w:r w:rsidR="00183378">
        <w:rPr>
          <w:rFonts w:ascii="Calibri" w:eastAsia="Calibri" w:hAnsi="Calibri" w:cs="Calibri"/>
          <w:sz w:val="20"/>
          <w:szCs w:val="20"/>
        </w:rPr>
        <w:t>PR</w:t>
      </w:r>
      <w:r>
        <w:rPr>
          <w:noProof/>
          <w:sz w:val="20"/>
          <w:szCs w:val="20"/>
        </w:rPr>
        <w:drawing>
          <wp:anchor distT="0" distB="0" distL="114300" distR="114300" simplePos="0" relativeHeight="251653632" behindDoc="1" locked="0" layoutInCell="0" allowOverlap="1" wp14:anchorId="4ABF26FF" wp14:editId="2247EE5D">
            <wp:simplePos x="0" y="0"/>
            <wp:positionH relativeFrom="column">
              <wp:posOffset>1066165</wp:posOffset>
            </wp:positionH>
            <wp:positionV relativeFrom="paragraph">
              <wp:posOffset>335280</wp:posOffset>
            </wp:positionV>
            <wp:extent cx="3818890" cy="25527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blip>
                    <a:srcRect/>
                    <a:stretch>
                      <a:fillRect/>
                    </a:stretch>
                  </pic:blipFill>
                  <pic:spPr bwMode="auto">
                    <a:xfrm>
                      <a:off x="0" y="0"/>
                      <a:ext cx="3818890" cy="2552700"/>
                    </a:xfrm>
                    <a:prstGeom prst="rect">
                      <a:avLst/>
                    </a:prstGeom>
                    <a:noFill/>
                  </pic:spPr>
                </pic:pic>
              </a:graphicData>
            </a:graphic>
          </wp:anchor>
        </w:drawing>
      </w:r>
      <w:r w:rsidR="00D9619C">
        <w:rPr>
          <w:rFonts w:ascii="Calibri" w:eastAsia="Calibri" w:hAnsi="Calibri" w:cs="Calibri"/>
          <w:sz w:val="20"/>
          <w:szCs w:val="20"/>
        </w:rPr>
        <w:t>D</w:t>
      </w:r>
    </w:p>
    <w:p w:rsidR="000F270D" w:rsidRDefault="00227466" w:rsidP="00634D09">
      <w:pPr>
        <w:ind w:left="3060"/>
        <w:jc w:val="both"/>
        <w:rPr>
          <w:sz w:val="20"/>
          <w:szCs w:val="20"/>
        </w:rPr>
      </w:pPr>
      <w:r>
        <w:rPr>
          <w:rFonts w:ascii="Segoe UI Semibold" w:eastAsia="Segoe UI Semibold" w:hAnsi="Segoe UI Semibold" w:cs="Segoe UI Semibold"/>
          <w:b/>
          <w:bCs/>
          <w:sz w:val="19"/>
          <w:szCs w:val="19"/>
        </w:rPr>
        <w:t>Matris Importance Performance Analysis</w:t>
      </w:r>
    </w:p>
    <w:p w:rsidR="000F270D" w:rsidRDefault="000F270D" w:rsidP="00634D09">
      <w:pPr>
        <w:jc w:val="both"/>
        <w:sectPr w:rsidR="000F270D" w:rsidSect="00D9619C">
          <w:pgSz w:w="12242" w:h="18711" w:code="1"/>
          <w:pgMar w:top="715" w:right="1440" w:bottom="211" w:left="1440" w:header="0" w:footer="0" w:gutter="0"/>
          <w:cols w:space="720" w:equalWidth="0">
            <w:col w:w="9026"/>
          </w:cols>
          <w:titlePg/>
          <w:docGrid w:linePitch="299"/>
        </w:sect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332" w:lineRule="exact"/>
        <w:jc w:val="both"/>
        <w:rPr>
          <w:sz w:val="20"/>
          <w:szCs w:val="20"/>
        </w:rPr>
      </w:pPr>
    </w:p>
    <w:tbl>
      <w:tblPr>
        <w:tblW w:w="0" w:type="auto"/>
        <w:tblInd w:w="1806" w:type="dxa"/>
        <w:tblLayout w:type="fixed"/>
        <w:tblCellMar>
          <w:left w:w="0" w:type="dxa"/>
          <w:right w:w="0" w:type="dxa"/>
        </w:tblCellMar>
        <w:tblLook w:val="04A0" w:firstRow="1" w:lastRow="0" w:firstColumn="1" w:lastColumn="0" w:noHBand="0" w:noVBand="1"/>
      </w:tblPr>
      <w:tblGrid>
        <w:gridCol w:w="186"/>
      </w:tblGrid>
      <w:tr w:rsidR="000F270D">
        <w:trPr>
          <w:trHeight w:val="540"/>
        </w:trPr>
        <w:tc>
          <w:tcPr>
            <w:tcW w:w="186" w:type="dxa"/>
            <w:textDirection w:val="btLr"/>
            <w:vAlign w:val="bottom"/>
          </w:tcPr>
          <w:p w:rsidR="000F270D" w:rsidRDefault="00227466" w:rsidP="00634D09">
            <w:pPr>
              <w:jc w:val="both"/>
              <w:rPr>
                <w:sz w:val="20"/>
                <w:szCs w:val="20"/>
              </w:rPr>
            </w:pPr>
            <w:r>
              <w:rPr>
                <w:rFonts w:ascii="Segoe UI Semibold" w:eastAsia="Segoe UI Semibold" w:hAnsi="Segoe UI Semibold" w:cs="Segoe UI Semibold"/>
                <w:b/>
                <w:bCs/>
                <w:sz w:val="14"/>
                <w:szCs w:val="14"/>
              </w:rPr>
              <w:t>Harapan</w:t>
            </w:r>
          </w:p>
        </w:tc>
      </w:tr>
    </w:tbl>
    <w:p w:rsidR="000F270D" w:rsidRDefault="00227466" w:rsidP="00634D09">
      <w:pPr>
        <w:spacing w:line="20" w:lineRule="exact"/>
        <w:jc w:val="both"/>
        <w:rPr>
          <w:sz w:val="20"/>
          <w:szCs w:val="20"/>
        </w:rPr>
      </w:pPr>
      <w:r>
        <w:rPr>
          <w:sz w:val="20"/>
          <w:szCs w:val="20"/>
        </w:rPr>
        <w:br w:type="column"/>
      </w:r>
    </w:p>
    <w:p w:rsidR="000F270D" w:rsidRDefault="000F270D" w:rsidP="00634D09">
      <w:pPr>
        <w:spacing w:line="58" w:lineRule="exact"/>
        <w:jc w:val="both"/>
        <w:rPr>
          <w:sz w:val="20"/>
          <w:szCs w:val="20"/>
        </w:rPr>
      </w:pPr>
    </w:p>
    <w:p w:rsidR="000F270D" w:rsidRDefault="000F270D" w:rsidP="00634D09">
      <w:pPr>
        <w:spacing w:line="1" w:lineRule="exact"/>
        <w:jc w:val="both"/>
        <w:rPr>
          <w:sz w:val="1"/>
          <w:szCs w:val="1"/>
        </w:rPr>
      </w:pPr>
    </w:p>
    <w:tbl>
      <w:tblPr>
        <w:tblW w:w="0" w:type="auto"/>
        <w:tblLayout w:type="fixed"/>
        <w:tblCellMar>
          <w:left w:w="0" w:type="dxa"/>
          <w:right w:w="0" w:type="dxa"/>
        </w:tblCellMar>
        <w:tblLook w:val="04A0" w:firstRow="1" w:lastRow="0" w:firstColumn="1" w:lastColumn="0" w:noHBand="0" w:noVBand="1"/>
      </w:tblPr>
      <w:tblGrid>
        <w:gridCol w:w="680"/>
        <w:gridCol w:w="740"/>
        <w:gridCol w:w="1340"/>
        <w:gridCol w:w="1340"/>
        <w:gridCol w:w="1020"/>
        <w:gridCol w:w="20"/>
      </w:tblGrid>
      <w:tr w:rsidR="000F270D">
        <w:trPr>
          <w:trHeight w:val="160"/>
        </w:trPr>
        <w:tc>
          <w:tcPr>
            <w:tcW w:w="680" w:type="dxa"/>
            <w:vAlign w:val="bottom"/>
          </w:tcPr>
          <w:p w:rsidR="000F270D" w:rsidRDefault="00227466" w:rsidP="00634D09">
            <w:pPr>
              <w:ind w:right="480"/>
              <w:jc w:val="both"/>
              <w:rPr>
                <w:sz w:val="20"/>
                <w:szCs w:val="20"/>
              </w:rPr>
            </w:pPr>
            <w:r>
              <w:rPr>
                <w:rFonts w:ascii="Segoe UI Semibold" w:eastAsia="Segoe UI Semibold" w:hAnsi="Segoe UI Semibold" w:cs="Segoe UI Semibold"/>
                <w:b/>
                <w:bCs/>
                <w:w w:val="88"/>
                <w:sz w:val="12"/>
                <w:szCs w:val="12"/>
              </w:rPr>
              <w:t>84</w:t>
            </w:r>
          </w:p>
        </w:tc>
        <w:tc>
          <w:tcPr>
            <w:tcW w:w="740" w:type="dxa"/>
            <w:vAlign w:val="bottom"/>
          </w:tcPr>
          <w:p w:rsidR="000F270D" w:rsidRDefault="000F270D" w:rsidP="00634D09">
            <w:pPr>
              <w:jc w:val="both"/>
              <w:rPr>
                <w:sz w:val="13"/>
                <w:szCs w:val="13"/>
              </w:rPr>
            </w:pPr>
          </w:p>
        </w:tc>
        <w:tc>
          <w:tcPr>
            <w:tcW w:w="1340" w:type="dxa"/>
            <w:vAlign w:val="bottom"/>
          </w:tcPr>
          <w:p w:rsidR="000F270D" w:rsidRDefault="000F270D" w:rsidP="00634D09">
            <w:pPr>
              <w:jc w:val="both"/>
              <w:rPr>
                <w:sz w:val="13"/>
                <w:szCs w:val="13"/>
              </w:rPr>
            </w:pPr>
          </w:p>
        </w:tc>
        <w:tc>
          <w:tcPr>
            <w:tcW w:w="1340" w:type="dxa"/>
            <w:vAlign w:val="bottom"/>
          </w:tcPr>
          <w:p w:rsidR="000F270D" w:rsidRDefault="000F270D" w:rsidP="00634D09">
            <w:pPr>
              <w:jc w:val="both"/>
              <w:rPr>
                <w:sz w:val="13"/>
                <w:szCs w:val="13"/>
              </w:rPr>
            </w:pPr>
          </w:p>
        </w:tc>
        <w:tc>
          <w:tcPr>
            <w:tcW w:w="1020" w:type="dxa"/>
            <w:vAlign w:val="bottom"/>
          </w:tcPr>
          <w:p w:rsidR="000F270D" w:rsidRDefault="000F270D" w:rsidP="00634D09">
            <w:pPr>
              <w:jc w:val="both"/>
              <w:rPr>
                <w:sz w:val="13"/>
                <w:szCs w:val="13"/>
              </w:rPr>
            </w:pPr>
          </w:p>
        </w:tc>
        <w:tc>
          <w:tcPr>
            <w:tcW w:w="0" w:type="dxa"/>
            <w:vAlign w:val="bottom"/>
          </w:tcPr>
          <w:p w:rsidR="000F270D" w:rsidRDefault="000F270D" w:rsidP="00634D09">
            <w:pPr>
              <w:jc w:val="both"/>
              <w:rPr>
                <w:sz w:val="1"/>
                <w:szCs w:val="1"/>
              </w:rPr>
            </w:pPr>
          </w:p>
        </w:tc>
      </w:tr>
      <w:tr w:rsidR="000F270D">
        <w:trPr>
          <w:trHeight w:val="176"/>
        </w:trPr>
        <w:tc>
          <w:tcPr>
            <w:tcW w:w="680" w:type="dxa"/>
            <w:vAlign w:val="bottom"/>
          </w:tcPr>
          <w:p w:rsidR="000F270D" w:rsidRDefault="000F270D" w:rsidP="00634D09">
            <w:pPr>
              <w:jc w:val="both"/>
              <w:rPr>
                <w:sz w:val="15"/>
                <w:szCs w:val="15"/>
              </w:rPr>
            </w:pPr>
          </w:p>
        </w:tc>
        <w:tc>
          <w:tcPr>
            <w:tcW w:w="740" w:type="dxa"/>
            <w:vAlign w:val="bottom"/>
          </w:tcPr>
          <w:p w:rsidR="000F270D" w:rsidRDefault="000F270D" w:rsidP="00634D09">
            <w:pPr>
              <w:jc w:val="both"/>
              <w:rPr>
                <w:sz w:val="15"/>
                <w:szCs w:val="15"/>
              </w:rPr>
            </w:pPr>
          </w:p>
        </w:tc>
        <w:tc>
          <w:tcPr>
            <w:tcW w:w="1340" w:type="dxa"/>
            <w:vAlign w:val="bottom"/>
          </w:tcPr>
          <w:p w:rsidR="000F270D" w:rsidRDefault="000F270D" w:rsidP="00634D09">
            <w:pPr>
              <w:jc w:val="both"/>
              <w:rPr>
                <w:sz w:val="15"/>
                <w:szCs w:val="15"/>
              </w:rPr>
            </w:pPr>
          </w:p>
        </w:tc>
        <w:tc>
          <w:tcPr>
            <w:tcW w:w="1340" w:type="dxa"/>
            <w:vAlign w:val="bottom"/>
          </w:tcPr>
          <w:p w:rsidR="000F270D" w:rsidRDefault="00227466" w:rsidP="00634D09">
            <w:pPr>
              <w:jc w:val="both"/>
              <w:rPr>
                <w:sz w:val="20"/>
                <w:szCs w:val="20"/>
              </w:rPr>
            </w:pPr>
            <w:r>
              <w:rPr>
                <w:rFonts w:ascii="Segoe UI" w:eastAsia="Segoe UI" w:hAnsi="Segoe UI" w:cs="Segoe UI"/>
                <w:w w:val="98"/>
                <w:sz w:val="11"/>
                <w:szCs w:val="11"/>
              </w:rPr>
              <w:t>Q5</w:t>
            </w:r>
          </w:p>
        </w:tc>
        <w:tc>
          <w:tcPr>
            <w:tcW w:w="1020" w:type="dxa"/>
            <w:vAlign w:val="bottom"/>
          </w:tcPr>
          <w:p w:rsidR="000F270D" w:rsidRDefault="000F270D" w:rsidP="00634D09">
            <w:pPr>
              <w:jc w:val="both"/>
              <w:rPr>
                <w:sz w:val="15"/>
                <w:szCs w:val="15"/>
              </w:rPr>
            </w:pPr>
          </w:p>
        </w:tc>
        <w:tc>
          <w:tcPr>
            <w:tcW w:w="0" w:type="dxa"/>
            <w:vAlign w:val="bottom"/>
          </w:tcPr>
          <w:p w:rsidR="000F270D" w:rsidRDefault="000F270D" w:rsidP="00634D09">
            <w:pPr>
              <w:jc w:val="both"/>
              <w:rPr>
                <w:sz w:val="1"/>
                <w:szCs w:val="1"/>
              </w:rPr>
            </w:pPr>
          </w:p>
        </w:tc>
      </w:tr>
      <w:tr w:rsidR="000F270D">
        <w:trPr>
          <w:trHeight w:val="251"/>
        </w:trPr>
        <w:tc>
          <w:tcPr>
            <w:tcW w:w="680" w:type="dxa"/>
            <w:vMerge w:val="restart"/>
            <w:vAlign w:val="bottom"/>
          </w:tcPr>
          <w:p w:rsidR="000F270D" w:rsidRDefault="00227466" w:rsidP="00634D09">
            <w:pPr>
              <w:ind w:right="480"/>
              <w:jc w:val="both"/>
              <w:rPr>
                <w:sz w:val="20"/>
                <w:szCs w:val="20"/>
              </w:rPr>
            </w:pPr>
            <w:r>
              <w:rPr>
                <w:rFonts w:ascii="Segoe UI Semibold" w:eastAsia="Segoe UI Semibold" w:hAnsi="Segoe UI Semibold" w:cs="Segoe UI Semibold"/>
                <w:b/>
                <w:bCs/>
                <w:w w:val="89"/>
                <w:sz w:val="12"/>
                <w:szCs w:val="12"/>
              </w:rPr>
              <w:t>83</w:t>
            </w:r>
          </w:p>
        </w:tc>
        <w:tc>
          <w:tcPr>
            <w:tcW w:w="740" w:type="dxa"/>
            <w:vAlign w:val="bottom"/>
          </w:tcPr>
          <w:p w:rsidR="000F270D" w:rsidRDefault="000F270D" w:rsidP="00634D09">
            <w:pPr>
              <w:jc w:val="both"/>
              <w:rPr>
                <w:sz w:val="21"/>
                <w:szCs w:val="21"/>
              </w:rPr>
            </w:pPr>
          </w:p>
        </w:tc>
        <w:tc>
          <w:tcPr>
            <w:tcW w:w="1340" w:type="dxa"/>
            <w:vAlign w:val="bottom"/>
          </w:tcPr>
          <w:p w:rsidR="000F270D" w:rsidRDefault="000F270D" w:rsidP="00634D09">
            <w:pPr>
              <w:jc w:val="both"/>
              <w:rPr>
                <w:sz w:val="21"/>
                <w:szCs w:val="21"/>
              </w:rPr>
            </w:pPr>
          </w:p>
        </w:tc>
        <w:tc>
          <w:tcPr>
            <w:tcW w:w="1340" w:type="dxa"/>
            <w:vAlign w:val="bottom"/>
          </w:tcPr>
          <w:p w:rsidR="000F270D" w:rsidRDefault="00227466" w:rsidP="00634D09">
            <w:pPr>
              <w:ind w:left="1140"/>
              <w:jc w:val="both"/>
              <w:rPr>
                <w:sz w:val="20"/>
                <w:szCs w:val="20"/>
              </w:rPr>
            </w:pPr>
            <w:r>
              <w:rPr>
                <w:rFonts w:ascii="Segoe UI" w:eastAsia="Segoe UI" w:hAnsi="Segoe UI" w:cs="Segoe UI"/>
                <w:sz w:val="11"/>
                <w:szCs w:val="11"/>
              </w:rPr>
              <w:t>Q4</w:t>
            </w:r>
          </w:p>
        </w:tc>
        <w:tc>
          <w:tcPr>
            <w:tcW w:w="1020" w:type="dxa"/>
            <w:vAlign w:val="bottom"/>
          </w:tcPr>
          <w:p w:rsidR="000F270D" w:rsidRDefault="00227466" w:rsidP="00634D09">
            <w:pPr>
              <w:ind w:left="80"/>
              <w:jc w:val="both"/>
              <w:rPr>
                <w:sz w:val="20"/>
                <w:szCs w:val="20"/>
              </w:rPr>
            </w:pPr>
            <w:r>
              <w:rPr>
                <w:rFonts w:ascii="Segoe UI" w:eastAsia="Segoe UI" w:hAnsi="Segoe UI" w:cs="Segoe UI"/>
                <w:sz w:val="11"/>
                <w:szCs w:val="11"/>
              </w:rPr>
              <w:t>Q2</w:t>
            </w:r>
          </w:p>
        </w:tc>
        <w:tc>
          <w:tcPr>
            <w:tcW w:w="0" w:type="dxa"/>
            <w:vAlign w:val="bottom"/>
          </w:tcPr>
          <w:p w:rsidR="000F270D" w:rsidRDefault="000F270D" w:rsidP="00634D09">
            <w:pPr>
              <w:jc w:val="both"/>
              <w:rPr>
                <w:sz w:val="1"/>
                <w:szCs w:val="1"/>
              </w:rPr>
            </w:pPr>
          </w:p>
        </w:tc>
      </w:tr>
      <w:tr w:rsidR="000F270D">
        <w:trPr>
          <w:trHeight w:val="138"/>
        </w:trPr>
        <w:tc>
          <w:tcPr>
            <w:tcW w:w="680" w:type="dxa"/>
            <w:vMerge/>
            <w:vAlign w:val="bottom"/>
          </w:tcPr>
          <w:p w:rsidR="000F270D" w:rsidRDefault="000F270D" w:rsidP="00634D09">
            <w:pPr>
              <w:jc w:val="both"/>
              <w:rPr>
                <w:sz w:val="12"/>
                <w:szCs w:val="12"/>
              </w:rPr>
            </w:pPr>
          </w:p>
        </w:tc>
        <w:tc>
          <w:tcPr>
            <w:tcW w:w="740" w:type="dxa"/>
            <w:vMerge w:val="restart"/>
            <w:vAlign w:val="bottom"/>
          </w:tcPr>
          <w:p w:rsidR="000F270D" w:rsidRDefault="00227466" w:rsidP="00634D09">
            <w:pPr>
              <w:ind w:left="520"/>
              <w:jc w:val="both"/>
              <w:rPr>
                <w:sz w:val="20"/>
                <w:szCs w:val="20"/>
              </w:rPr>
            </w:pPr>
            <w:r>
              <w:rPr>
                <w:rFonts w:ascii="Segoe UI" w:eastAsia="Segoe UI" w:hAnsi="Segoe UI" w:cs="Segoe UI"/>
                <w:sz w:val="11"/>
                <w:szCs w:val="11"/>
              </w:rPr>
              <w:t>Q8</w:t>
            </w:r>
          </w:p>
        </w:tc>
        <w:tc>
          <w:tcPr>
            <w:tcW w:w="1340" w:type="dxa"/>
            <w:vMerge w:val="restart"/>
            <w:vAlign w:val="bottom"/>
          </w:tcPr>
          <w:p w:rsidR="000F270D" w:rsidRDefault="00227466" w:rsidP="00634D09">
            <w:pPr>
              <w:ind w:right="1085"/>
              <w:jc w:val="both"/>
              <w:rPr>
                <w:sz w:val="20"/>
                <w:szCs w:val="20"/>
              </w:rPr>
            </w:pPr>
            <w:r>
              <w:rPr>
                <w:rFonts w:ascii="Segoe UI" w:eastAsia="Segoe UI" w:hAnsi="Segoe UI" w:cs="Segoe UI"/>
                <w:sz w:val="11"/>
                <w:szCs w:val="11"/>
              </w:rPr>
              <w:t>Q7</w:t>
            </w:r>
          </w:p>
        </w:tc>
        <w:tc>
          <w:tcPr>
            <w:tcW w:w="1340" w:type="dxa"/>
            <w:vAlign w:val="bottom"/>
          </w:tcPr>
          <w:p w:rsidR="000F270D" w:rsidRDefault="000F270D" w:rsidP="00634D09">
            <w:pPr>
              <w:jc w:val="both"/>
              <w:rPr>
                <w:sz w:val="12"/>
                <w:szCs w:val="12"/>
              </w:rPr>
            </w:pPr>
          </w:p>
        </w:tc>
        <w:tc>
          <w:tcPr>
            <w:tcW w:w="1020" w:type="dxa"/>
            <w:vMerge w:val="restart"/>
            <w:vAlign w:val="bottom"/>
          </w:tcPr>
          <w:p w:rsidR="000F270D" w:rsidRDefault="00227466" w:rsidP="00634D09">
            <w:pPr>
              <w:ind w:left="340"/>
              <w:jc w:val="both"/>
              <w:rPr>
                <w:sz w:val="20"/>
                <w:szCs w:val="20"/>
              </w:rPr>
            </w:pPr>
            <w:r>
              <w:rPr>
                <w:rFonts w:ascii="Segoe UI" w:eastAsia="Segoe UI" w:hAnsi="Segoe UI" w:cs="Segoe UI"/>
                <w:sz w:val="11"/>
                <w:szCs w:val="11"/>
              </w:rPr>
              <w:t>Q3</w:t>
            </w:r>
          </w:p>
        </w:tc>
        <w:tc>
          <w:tcPr>
            <w:tcW w:w="0" w:type="dxa"/>
            <w:vAlign w:val="bottom"/>
          </w:tcPr>
          <w:p w:rsidR="000F270D" w:rsidRDefault="000F270D" w:rsidP="00634D09">
            <w:pPr>
              <w:jc w:val="both"/>
              <w:rPr>
                <w:sz w:val="1"/>
                <w:szCs w:val="1"/>
              </w:rPr>
            </w:pPr>
          </w:p>
        </w:tc>
      </w:tr>
      <w:tr w:rsidR="000F270D">
        <w:trPr>
          <w:trHeight w:val="102"/>
        </w:trPr>
        <w:tc>
          <w:tcPr>
            <w:tcW w:w="680" w:type="dxa"/>
            <w:vAlign w:val="bottom"/>
          </w:tcPr>
          <w:p w:rsidR="000F270D" w:rsidRDefault="000F270D" w:rsidP="00634D09">
            <w:pPr>
              <w:jc w:val="both"/>
              <w:rPr>
                <w:sz w:val="8"/>
                <w:szCs w:val="8"/>
              </w:rPr>
            </w:pPr>
          </w:p>
        </w:tc>
        <w:tc>
          <w:tcPr>
            <w:tcW w:w="740" w:type="dxa"/>
            <w:vMerge/>
            <w:vAlign w:val="bottom"/>
          </w:tcPr>
          <w:p w:rsidR="000F270D" w:rsidRDefault="000F270D" w:rsidP="00634D09">
            <w:pPr>
              <w:jc w:val="both"/>
              <w:rPr>
                <w:sz w:val="8"/>
                <w:szCs w:val="8"/>
              </w:rPr>
            </w:pPr>
          </w:p>
        </w:tc>
        <w:tc>
          <w:tcPr>
            <w:tcW w:w="1340" w:type="dxa"/>
            <w:vMerge/>
            <w:vAlign w:val="bottom"/>
          </w:tcPr>
          <w:p w:rsidR="000F270D" w:rsidRDefault="000F270D" w:rsidP="00634D09">
            <w:pPr>
              <w:jc w:val="both"/>
              <w:rPr>
                <w:sz w:val="8"/>
                <w:szCs w:val="8"/>
              </w:rPr>
            </w:pPr>
          </w:p>
        </w:tc>
        <w:tc>
          <w:tcPr>
            <w:tcW w:w="1340" w:type="dxa"/>
            <w:vAlign w:val="bottom"/>
          </w:tcPr>
          <w:p w:rsidR="000F270D" w:rsidRDefault="000F270D" w:rsidP="00634D09">
            <w:pPr>
              <w:jc w:val="both"/>
              <w:rPr>
                <w:sz w:val="8"/>
                <w:szCs w:val="8"/>
              </w:rPr>
            </w:pPr>
          </w:p>
        </w:tc>
        <w:tc>
          <w:tcPr>
            <w:tcW w:w="1020" w:type="dxa"/>
            <w:vMerge/>
            <w:vAlign w:val="bottom"/>
          </w:tcPr>
          <w:p w:rsidR="000F270D" w:rsidRDefault="000F270D" w:rsidP="00634D09">
            <w:pPr>
              <w:jc w:val="both"/>
              <w:rPr>
                <w:sz w:val="8"/>
                <w:szCs w:val="8"/>
              </w:rPr>
            </w:pPr>
          </w:p>
        </w:tc>
        <w:tc>
          <w:tcPr>
            <w:tcW w:w="0" w:type="dxa"/>
            <w:vAlign w:val="bottom"/>
          </w:tcPr>
          <w:p w:rsidR="000F270D" w:rsidRDefault="000F270D" w:rsidP="00634D09">
            <w:pPr>
              <w:jc w:val="both"/>
              <w:rPr>
                <w:sz w:val="1"/>
                <w:szCs w:val="1"/>
              </w:rPr>
            </w:pPr>
          </w:p>
        </w:tc>
      </w:tr>
      <w:tr w:rsidR="000F270D">
        <w:trPr>
          <w:trHeight w:val="492"/>
        </w:trPr>
        <w:tc>
          <w:tcPr>
            <w:tcW w:w="680" w:type="dxa"/>
            <w:vAlign w:val="bottom"/>
          </w:tcPr>
          <w:p w:rsidR="000F270D" w:rsidRDefault="00227466" w:rsidP="00634D09">
            <w:pPr>
              <w:ind w:right="480"/>
              <w:jc w:val="both"/>
              <w:rPr>
                <w:sz w:val="20"/>
                <w:szCs w:val="20"/>
              </w:rPr>
            </w:pPr>
            <w:r>
              <w:rPr>
                <w:rFonts w:ascii="Segoe UI Semibold" w:eastAsia="Segoe UI Semibold" w:hAnsi="Segoe UI Semibold" w:cs="Segoe UI Semibold"/>
                <w:b/>
                <w:bCs/>
                <w:w w:val="89"/>
                <w:sz w:val="12"/>
                <w:szCs w:val="12"/>
              </w:rPr>
              <w:t>82</w:t>
            </w:r>
          </w:p>
        </w:tc>
        <w:tc>
          <w:tcPr>
            <w:tcW w:w="740" w:type="dxa"/>
            <w:vAlign w:val="bottom"/>
          </w:tcPr>
          <w:p w:rsidR="000F270D" w:rsidRDefault="000F270D" w:rsidP="00634D09">
            <w:pPr>
              <w:jc w:val="both"/>
              <w:rPr>
                <w:sz w:val="24"/>
                <w:szCs w:val="24"/>
              </w:rPr>
            </w:pPr>
          </w:p>
        </w:tc>
        <w:tc>
          <w:tcPr>
            <w:tcW w:w="1340" w:type="dxa"/>
            <w:vAlign w:val="bottom"/>
          </w:tcPr>
          <w:p w:rsidR="000F270D" w:rsidRDefault="000F270D" w:rsidP="00634D09">
            <w:pPr>
              <w:jc w:val="both"/>
              <w:rPr>
                <w:sz w:val="24"/>
                <w:szCs w:val="24"/>
              </w:rPr>
            </w:pPr>
          </w:p>
        </w:tc>
        <w:tc>
          <w:tcPr>
            <w:tcW w:w="1340" w:type="dxa"/>
            <w:vAlign w:val="bottom"/>
          </w:tcPr>
          <w:p w:rsidR="000F270D" w:rsidRDefault="00227466" w:rsidP="00634D09">
            <w:pPr>
              <w:jc w:val="both"/>
              <w:rPr>
                <w:sz w:val="20"/>
                <w:szCs w:val="20"/>
              </w:rPr>
            </w:pPr>
            <w:r>
              <w:rPr>
                <w:rFonts w:ascii="Segoe UI" w:eastAsia="Segoe UI" w:hAnsi="Segoe UI" w:cs="Segoe UI"/>
                <w:w w:val="89"/>
                <w:sz w:val="11"/>
                <w:szCs w:val="11"/>
              </w:rPr>
              <w:t>Q10</w:t>
            </w:r>
          </w:p>
        </w:tc>
        <w:tc>
          <w:tcPr>
            <w:tcW w:w="1020" w:type="dxa"/>
            <w:vAlign w:val="bottom"/>
          </w:tcPr>
          <w:p w:rsidR="000F270D" w:rsidRDefault="00227466" w:rsidP="00634D09">
            <w:pPr>
              <w:ind w:left="880"/>
              <w:jc w:val="both"/>
              <w:rPr>
                <w:sz w:val="20"/>
                <w:szCs w:val="20"/>
              </w:rPr>
            </w:pPr>
            <w:r>
              <w:rPr>
                <w:rFonts w:ascii="Segoe UI" w:eastAsia="Segoe UI" w:hAnsi="Segoe UI" w:cs="Segoe UI"/>
                <w:w w:val="84"/>
                <w:sz w:val="11"/>
                <w:szCs w:val="11"/>
              </w:rPr>
              <w:t>Q9</w:t>
            </w:r>
          </w:p>
        </w:tc>
        <w:tc>
          <w:tcPr>
            <w:tcW w:w="0" w:type="dxa"/>
            <w:vAlign w:val="bottom"/>
          </w:tcPr>
          <w:p w:rsidR="000F270D" w:rsidRDefault="000F270D" w:rsidP="00634D09">
            <w:pPr>
              <w:jc w:val="both"/>
              <w:rPr>
                <w:sz w:val="1"/>
                <w:szCs w:val="1"/>
              </w:rPr>
            </w:pPr>
          </w:p>
        </w:tc>
      </w:tr>
      <w:tr w:rsidR="000F270D">
        <w:trPr>
          <w:trHeight w:val="229"/>
        </w:trPr>
        <w:tc>
          <w:tcPr>
            <w:tcW w:w="680" w:type="dxa"/>
            <w:vAlign w:val="bottom"/>
          </w:tcPr>
          <w:p w:rsidR="000F270D" w:rsidRDefault="000F270D" w:rsidP="00634D09">
            <w:pPr>
              <w:jc w:val="both"/>
              <w:rPr>
                <w:sz w:val="19"/>
                <w:szCs w:val="19"/>
              </w:rPr>
            </w:pPr>
          </w:p>
        </w:tc>
        <w:tc>
          <w:tcPr>
            <w:tcW w:w="740" w:type="dxa"/>
            <w:vAlign w:val="bottom"/>
          </w:tcPr>
          <w:p w:rsidR="000F270D" w:rsidRDefault="000F270D" w:rsidP="00634D09">
            <w:pPr>
              <w:jc w:val="both"/>
              <w:rPr>
                <w:sz w:val="19"/>
                <w:szCs w:val="19"/>
              </w:rPr>
            </w:pPr>
          </w:p>
        </w:tc>
        <w:tc>
          <w:tcPr>
            <w:tcW w:w="1340" w:type="dxa"/>
            <w:vMerge w:val="restart"/>
            <w:vAlign w:val="bottom"/>
          </w:tcPr>
          <w:p w:rsidR="000F270D" w:rsidRDefault="00227466" w:rsidP="00634D09">
            <w:pPr>
              <w:ind w:right="205"/>
              <w:jc w:val="both"/>
              <w:rPr>
                <w:sz w:val="20"/>
                <w:szCs w:val="20"/>
              </w:rPr>
            </w:pPr>
            <w:r>
              <w:rPr>
                <w:rFonts w:ascii="Segoe UI" w:eastAsia="Segoe UI" w:hAnsi="Segoe UI" w:cs="Segoe UI"/>
                <w:sz w:val="11"/>
                <w:szCs w:val="11"/>
              </w:rPr>
              <w:t>+</w:t>
            </w:r>
          </w:p>
        </w:tc>
        <w:tc>
          <w:tcPr>
            <w:tcW w:w="1340" w:type="dxa"/>
            <w:vAlign w:val="bottom"/>
          </w:tcPr>
          <w:p w:rsidR="000F270D" w:rsidRDefault="00227466" w:rsidP="00634D09">
            <w:pPr>
              <w:ind w:left="340"/>
              <w:jc w:val="both"/>
              <w:rPr>
                <w:sz w:val="20"/>
                <w:szCs w:val="20"/>
              </w:rPr>
            </w:pPr>
            <w:r>
              <w:rPr>
                <w:rFonts w:ascii="Segoe UI" w:eastAsia="Segoe UI" w:hAnsi="Segoe UI" w:cs="Segoe UI"/>
                <w:sz w:val="11"/>
                <w:szCs w:val="11"/>
              </w:rPr>
              <w:t>Q6</w:t>
            </w:r>
          </w:p>
        </w:tc>
        <w:tc>
          <w:tcPr>
            <w:tcW w:w="1020" w:type="dxa"/>
            <w:vAlign w:val="bottom"/>
          </w:tcPr>
          <w:p w:rsidR="000F270D" w:rsidRDefault="000F270D" w:rsidP="00634D09">
            <w:pPr>
              <w:jc w:val="both"/>
              <w:rPr>
                <w:sz w:val="19"/>
                <w:szCs w:val="19"/>
              </w:rPr>
            </w:pPr>
          </w:p>
        </w:tc>
        <w:tc>
          <w:tcPr>
            <w:tcW w:w="0" w:type="dxa"/>
            <w:vAlign w:val="bottom"/>
          </w:tcPr>
          <w:p w:rsidR="000F270D" w:rsidRDefault="000F270D" w:rsidP="00634D09">
            <w:pPr>
              <w:jc w:val="both"/>
              <w:rPr>
                <w:sz w:val="1"/>
                <w:szCs w:val="1"/>
              </w:rPr>
            </w:pPr>
          </w:p>
        </w:tc>
      </w:tr>
      <w:tr w:rsidR="000F270D">
        <w:trPr>
          <w:trHeight w:val="140"/>
        </w:trPr>
        <w:tc>
          <w:tcPr>
            <w:tcW w:w="680" w:type="dxa"/>
            <w:vAlign w:val="bottom"/>
          </w:tcPr>
          <w:p w:rsidR="000F270D" w:rsidRDefault="000F270D" w:rsidP="00634D09">
            <w:pPr>
              <w:jc w:val="both"/>
              <w:rPr>
                <w:sz w:val="12"/>
                <w:szCs w:val="12"/>
              </w:rPr>
            </w:pPr>
          </w:p>
        </w:tc>
        <w:tc>
          <w:tcPr>
            <w:tcW w:w="740" w:type="dxa"/>
            <w:vAlign w:val="bottom"/>
          </w:tcPr>
          <w:p w:rsidR="000F270D" w:rsidRDefault="000F270D" w:rsidP="00634D09">
            <w:pPr>
              <w:jc w:val="both"/>
              <w:rPr>
                <w:sz w:val="12"/>
                <w:szCs w:val="12"/>
              </w:rPr>
            </w:pPr>
          </w:p>
        </w:tc>
        <w:tc>
          <w:tcPr>
            <w:tcW w:w="1340" w:type="dxa"/>
            <w:vMerge/>
            <w:vAlign w:val="bottom"/>
          </w:tcPr>
          <w:p w:rsidR="000F270D" w:rsidRDefault="000F270D" w:rsidP="00634D09">
            <w:pPr>
              <w:jc w:val="both"/>
              <w:rPr>
                <w:sz w:val="12"/>
                <w:szCs w:val="12"/>
              </w:rPr>
            </w:pPr>
          </w:p>
        </w:tc>
        <w:tc>
          <w:tcPr>
            <w:tcW w:w="1340" w:type="dxa"/>
            <w:vAlign w:val="bottom"/>
          </w:tcPr>
          <w:p w:rsidR="000F270D" w:rsidRDefault="00227466" w:rsidP="00634D09">
            <w:pPr>
              <w:spacing w:line="140" w:lineRule="exact"/>
              <w:ind w:left="260"/>
              <w:jc w:val="both"/>
              <w:rPr>
                <w:sz w:val="20"/>
                <w:szCs w:val="20"/>
              </w:rPr>
            </w:pPr>
            <w:r>
              <w:rPr>
                <w:rFonts w:ascii="Segoe UI" w:eastAsia="Segoe UI" w:hAnsi="Segoe UI" w:cs="Segoe UI"/>
                <w:sz w:val="11"/>
                <w:szCs w:val="11"/>
              </w:rPr>
              <w:t>Q1</w:t>
            </w:r>
          </w:p>
        </w:tc>
        <w:tc>
          <w:tcPr>
            <w:tcW w:w="1020" w:type="dxa"/>
            <w:vAlign w:val="bottom"/>
          </w:tcPr>
          <w:p w:rsidR="000F270D" w:rsidRDefault="000F270D" w:rsidP="00634D09">
            <w:pPr>
              <w:jc w:val="both"/>
              <w:rPr>
                <w:sz w:val="12"/>
                <w:szCs w:val="12"/>
              </w:rPr>
            </w:pPr>
          </w:p>
        </w:tc>
        <w:tc>
          <w:tcPr>
            <w:tcW w:w="0" w:type="dxa"/>
            <w:vAlign w:val="bottom"/>
          </w:tcPr>
          <w:p w:rsidR="000F270D" w:rsidRDefault="000F270D" w:rsidP="00634D09">
            <w:pPr>
              <w:jc w:val="both"/>
              <w:rPr>
                <w:sz w:val="1"/>
                <w:szCs w:val="1"/>
              </w:rPr>
            </w:pPr>
          </w:p>
        </w:tc>
      </w:tr>
    </w:tbl>
    <w:p w:rsidR="000F270D" w:rsidRDefault="000F270D" w:rsidP="00634D09">
      <w:pPr>
        <w:spacing w:line="7" w:lineRule="exact"/>
        <w:jc w:val="both"/>
        <w:rPr>
          <w:sz w:val="20"/>
          <w:szCs w:val="20"/>
        </w:rPr>
      </w:pPr>
    </w:p>
    <w:p w:rsidR="000F270D" w:rsidRDefault="00227466" w:rsidP="00634D09">
      <w:pPr>
        <w:ind w:left="20"/>
        <w:jc w:val="both"/>
        <w:rPr>
          <w:sz w:val="20"/>
          <w:szCs w:val="20"/>
        </w:rPr>
      </w:pPr>
      <w:r>
        <w:rPr>
          <w:rFonts w:ascii="Segoe UI Semibold" w:eastAsia="Segoe UI Semibold" w:hAnsi="Segoe UI Semibold" w:cs="Segoe UI Semibold"/>
          <w:b/>
          <w:bCs/>
          <w:sz w:val="12"/>
          <w:szCs w:val="12"/>
        </w:rPr>
        <w:t>81</w:t>
      </w:r>
    </w:p>
    <w:p w:rsidR="000F270D" w:rsidRDefault="000F270D" w:rsidP="00634D09">
      <w:pPr>
        <w:spacing w:line="61" w:lineRule="exact"/>
        <w:jc w:val="both"/>
        <w:rPr>
          <w:sz w:val="20"/>
          <w:szCs w:val="20"/>
        </w:rPr>
      </w:pPr>
    </w:p>
    <w:p w:rsidR="000F270D" w:rsidRDefault="00227466" w:rsidP="00634D09">
      <w:pPr>
        <w:tabs>
          <w:tab w:val="left" w:pos="1700"/>
        </w:tabs>
        <w:ind w:left="640"/>
        <w:jc w:val="both"/>
        <w:rPr>
          <w:sz w:val="20"/>
          <w:szCs w:val="20"/>
        </w:rPr>
      </w:pPr>
      <w:r>
        <w:rPr>
          <w:rFonts w:ascii="Segoe UI" w:eastAsia="Segoe UI" w:hAnsi="Segoe UI" w:cs="Segoe UI"/>
          <w:sz w:val="11"/>
          <w:szCs w:val="11"/>
        </w:rPr>
        <w:t>Q13</w:t>
      </w:r>
      <w:r>
        <w:rPr>
          <w:sz w:val="20"/>
          <w:szCs w:val="20"/>
        </w:rPr>
        <w:tab/>
      </w:r>
      <w:r>
        <w:rPr>
          <w:rFonts w:ascii="Segoe UI" w:eastAsia="Segoe UI" w:hAnsi="Segoe UI" w:cs="Segoe UI"/>
          <w:sz w:val="11"/>
          <w:szCs w:val="11"/>
        </w:rPr>
        <w:t>Q14</w:t>
      </w:r>
    </w:p>
    <w:p w:rsidR="000F270D" w:rsidRDefault="000F270D" w:rsidP="00634D09">
      <w:pPr>
        <w:spacing w:line="192" w:lineRule="exact"/>
        <w:jc w:val="both"/>
        <w:rPr>
          <w:sz w:val="20"/>
          <w:szCs w:val="20"/>
        </w:rPr>
      </w:pPr>
    </w:p>
    <w:p w:rsidR="000F270D" w:rsidRDefault="00227466" w:rsidP="00634D09">
      <w:pPr>
        <w:jc w:val="both"/>
        <w:rPr>
          <w:sz w:val="20"/>
          <w:szCs w:val="20"/>
        </w:rPr>
      </w:pPr>
      <w:r>
        <w:rPr>
          <w:rFonts w:ascii="Segoe UI Semibold" w:eastAsia="Segoe UI Semibold" w:hAnsi="Segoe UI Semibold" w:cs="Segoe UI Semibold"/>
          <w:b/>
          <w:bCs/>
          <w:sz w:val="12"/>
          <w:szCs w:val="12"/>
        </w:rPr>
        <w:t>80</w:t>
      </w:r>
    </w:p>
    <w:p w:rsidR="000F270D" w:rsidRDefault="00227466" w:rsidP="00634D09">
      <w:pPr>
        <w:spacing w:line="229" w:lineRule="auto"/>
        <w:ind w:left="900"/>
        <w:jc w:val="both"/>
        <w:rPr>
          <w:sz w:val="20"/>
          <w:szCs w:val="20"/>
        </w:rPr>
      </w:pPr>
      <w:r>
        <w:rPr>
          <w:rFonts w:ascii="Segoe UI" w:eastAsia="Segoe UI" w:hAnsi="Segoe UI" w:cs="Segoe UI"/>
          <w:sz w:val="11"/>
          <w:szCs w:val="11"/>
        </w:rPr>
        <w:t>Q112</w:t>
      </w:r>
    </w:p>
    <w:p w:rsidR="000F270D" w:rsidRDefault="000F270D" w:rsidP="00634D09">
      <w:pPr>
        <w:spacing w:line="102" w:lineRule="exact"/>
        <w:jc w:val="both"/>
        <w:rPr>
          <w:sz w:val="20"/>
          <w:szCs w:val="20"/>
        </w:rPr>
      </w:pPr>
    </w:p>
    <w:p w:rsidR="000F270D" w:rsidRDefault="00227466" w:rsidP="00634D09">
      <w:pPr>
        <w:ind w:left="2260"/>
        <w:jc w:val="both"/>
        <w:rPr>
          <w:sz w:val="20"/>
          <w:szCs w:val="20"/>
        </w:rPr>
      </w:pPr>
      <w:r>
        <w:rPr>
          <w:rFonts w:ascii="Segoe UI" w:eastAsia="Segoe UI" w:hAnsi="Segoe UI" w:cs="Segoe UI"/>
          <w:sz w:val="10"/>
          <w:szCs w:val="10"/>
        </w:rPr>
        <w:t>Q15</w:t>
      </w:r>
    </w:p>
    <w:p w:rsidR="000F270D" w:rsidRDefault="000F270D" w:rsidP="00634D09">
      <w:pPr>
        <w:spacing w:line="38" w:lineRule="exact"/>
        <w:jc w:val="both"/>
        <w:rPr>
          <w:sz w:val="20"/>
          <w:szCs w:val="20"/>
        </w:rPr>
      </w:pPr>
    </w:p>
    <w:tbl>
      <w:tblPr>
        <w:tblpPr w:leftFromText="180" w:rightFromText="180" w:vertAnchor="text" w:horzAnchor="margin" w:tblpXSpec="center" w:tblpY="471"/>
        <w:tblW w:w="5080" w:type="dxa"/>
        <w:tblLayout w:type="fixed"/>
        <w:tblCellMar>
          <w:left w:w="0" w:type="dxa"/>
          <w:right w:w="0" w:type="dxa"/>
        </w:tblCellMar>
        <w:tblLook w:val="04A0" w:firstRow="1" w:lastRow="0" w:firstColumn="1" w:lastColumn="0" w:noHBand="0" w:noVBand="1"/>
      </w:tblPr>
      <w:tblGrid>
        <w:gridCol w:w="360"/>
        <w:gridCol w:w="620"/>
        <w:gridCol w:w="620"/>
        <w:gridCol w:w="620"/>
        <w:gridCol w:w="620"/>
        <w:gridCol w:w="620"/>
        <w:gridCol w:w="620"/>
        <w:gridCol w:w="620"/>
        <w:gridCol w:w="380"/>
      </w:tblGrid>
      <w:tr w:rsidR="00F83CFA" w:rsidTr="00F83CFA">
        <w:trPr>
          <w:trHeight w:val="160"/>
        </w:trPr>
        <w:tc>
          <w:tcPr>
            <w:tcW w:w="360" w:type="dxa"/>
            <w:vAlign w:val="bottom"/>
          </w:tcPr>
          <w:p w:rsidR="00F83CFA" w:rsidRDefault="00F83CFA" w:rsidP="00F83CFA">
            <w:pPr>
              <w:ind w:right="180"/>
              <w:jc w:val="both"/>
              <w:rPr>
                <w:sz w:val="20"/>
                <w:szCs w:val="20"/>
              </w:rPr>
            </w:pPr>
            <w:r>
              <w:rPr>
                <w:rFonts w:ascii="Segoe UI Semibold" w:eastAsia="Segoe UI Semibold" w:hAnsi="Segoe UI Semibold" w:cs="Segoe UI Semibold"/>
                <w:b/>
                <w:bCs/>
                <w:w w:val="88"/>
                <w:sz w:val="12"/>
                <w:szCs w:val="12"/>
              </w:rPr>
              <w:t>71</w:t>
            </w:r>
          </w:p>
        </w:tc>
        <w:tc>
          <w:tcPr>
            <w:tcW w:w="620" w:type="dxa"/>
            <w:vAlign w:val="bottom"/>
          </w:tcPr>
          <w:p w:rsidR="00F83CFA" w:rsidRDefault="00F83CFA" w:rsidP="00F83CFA">
            <w:pPr>
              <w:ind w:right="180"/>
              <w:jc w:val="both"/>
              <w:rPr>
                <w:sz w:val="20"/>
                <w:szCs w:val="20"/>
              </w:rPr>
            </w:pPr>
            <w:r>
              <w:rPr>
                <w:rFonts w:ascii="Segoe UI Semibold" w:eastAsia="Segoe UI Semibold" w:hAnsi="Segoe UI Semibold" w:cs="Segoe UI Semibold"/>
                <w:b/>
                <w:bCs/>
                <w:sz w:val="12"/>
                <w:szCs w:val="12"/>
              </w:rPr>
              <w:t>72</w:t>
            </w:r>
          </w:p>
        </w:tc>
        <w:tc>
          <w:tcPr>
            <w:tcW w:w="620" w:type="dxa"/>
            <w:vAlign w:val="bottom"/>
          </w:tcPr>
          <w:p w:rsidR="00F83CFA" w:rsidRDefault="00F83CFA" w:rsidP="00F83CFA">
            <w:pPr>
              <w:ind w:right="180"/>
              <w:jc w:val="both"/>
              <w:rPr>
                <w:sz w:val="20"/>
                <w:szCs w:val="20"/>
              </w:rPr>
            </w:pPr>
            <w:r>
              <w:rPr>
                <w:rFonts w:ascii="Segoe UI Semibold" w:eastAsia="Segoe UI Semibold" w:hAnsi="Segoe UI Semibold" w:cs="Segoe UI Semibold"/>
                <w:b/>
                <w:bCs/>
                <w:sz w:val="12"/>
                <w:szCs w:val="12"/>
              </w:rPr>
              <w:t>73</w:t>
            </w:r>
          </w:p>
        </w:tc>
        <w:tc>
          <w:tcPr>
            <w:tcW w:w="620" w:type="dxa"/>
            <w:vAlign w:val="bottom"/>
          </w:tcPr>
          <w:p w:rsidR="00F83CFA" w:rsidRDefault="00F83CFA" w:rsidP="00F83CFA">
            <w:pPr>
              <w:ind w:right="180"/>
              <w:jc w:val="both"/>
              <w:rPr>
                <w:sz w:val="20"/>
                <w:szCs w:val="20"/>
              </w:rPr>
            </w:pPr>
            <w:r>
              <w:rPr>
                <w:rFonts w:ascii="Segoe UI Semibold" w:eastAsia="Segoe UI Semibold" w:hAnsi="Segoe UI Semibold" w:cs="Segoe UI Semibold"/>
                <w:b/>
                <w:bCs/>
                <w:sz w:val="12"/>
                <w:szCs w:val="12"/>
              </w:rPr>
              <w:t>74</w:t>
            </w:r>
          </w:p>
        </w:tc>
        <w:tc>
          <w:tcPr>
            <w:tcW w:w="620" w:type="dxa"/>
            <w:vAlign w:val="bottom"/>
          </w:tcPr>
          <w:p w:rsidR="00F83CFA" w:rsidRDefault="00F83CFA" w:rsidP="00F83CFA">
            <w:pPr>
              <w:ind w:right="180"/>
              <w:jc w:val="both"/>
              <w:rPr>
                <w:sz w:val="20"/>
                <w:szCs w:val="20"/>
              </w:rPr>
            </w:pPr>
            <w:r>
              <w:rPr>
                <w:rFonts w:ascii="Segoe UI Semibold" w:eastAsia="Segoe UI Semibold" w:hAnsi="Segoe UI Semibold" w:cs="Segoe UI Semibold"/>
                <w:b/>
                <w:bCs/>
                <w:sz w:val="12"/>
                <w:szCs w:val="12"/>
              </w:rPr>
              <w:t>75</w:t>
            </w:r>
          </w:p>
        </w:tc>
        <w:tc>
          <w:tcPr>
            <w:tcW w:w="620" w:type="dxa"/>
            <w:vAlign w:val="bottom"/>
          </w:tcPr>
          <w:p w:rsidR="00F83CFA" w:rsidRDefault="00F83CFA" w:rsidP="00F83CFA">
            <w:pPr>
              <w:ind w:right="180"/>
              <w:jc w:val="both"/>
              <w:rPr>
                <w:sz w:val="20"/>
                <w:szCs w:val="20"/>
              </w:rPr>
            </w:pPr>
            <w:r>
              <w:rPr>
                <w:rFonts w:ascii="Segoe UI Semibold" w:eastAsia="Segoe UI Semibold" w:hAnsi="Segoe UI Semibold" w:cs="Segoe UI Semibold"/>
                <w:b/>
                <w:bCs/>
                <w:sz w:val="12"/>
                <w:szCs w:val="12"/>
              </w:rPr>
              <w:t>76</w:t>
            </w:r>
          </w:p>
        </w:tc>
        <w:tc>
          <w:tcPr>
            <w:tcW w:w="620" w:type="dxa"/>
            <w:vAlign w:val="bottom"/>
          </w:tcPr>
          <w:p w:rsidR="00F83CFA" w:rsidRDefault="00F83CFA" w:rsidP="00F83CFA">
            <w:pPr>
              <w:ind w:right="180"/>
              <w:jc w:val="both"/>
              <w:rPr>
                <w:sz w:val="20"/>
                <w:szCs w:val="20"/>
              </w:rPr>
            </w:pPr>
            <w:r>
              <w:rPr>
                <w:rFonts w:ascii="Segoe UI Semibold" w:eastAsia="Segoe UI Semibold" w:hAnsi="Segoe UI Semibold" w:cs="Segoe UI Semibold"/>
                <w:b/>
                <w:bCs/>
                <w:sz w:val="12"/>
                <w:szCs w:val="12"/>
              </w:rPr>
              <w:t>77</w:t>
            </w:r>
          </w:p>
        </w:tc>
        <w:tc>
          <w:tcPr>
            <w:tcW w:w="620" w:type="dxa"/>
            <w:vAlign w:val="bottom"/>
          </w:tcPr>
          <w:p w:rsidR="00F83CFA" w:rsidRDefault="00F83CFA" w:rsidP="00F83CFA">
            <w:pPr>
              <w:ind w:right="180"/>
              <w:jc w:val="both"/>
              <w:rPr>
                <w:sz w:val="20"/>
                <w:szCs w:val="20"/>
              </w:rPr>
            </w:pPr>
            <w:r>
              <w:rPr>
                <w:rFonts w:ascii="Segoe UI Semibold" w:eastAsia="Segoe UI Semibold" w:hAnsi="Segoe UI Semibold" w:cs="Segoe UI Semibold"/>
                <w:b/>
                <w:bCs/>
                <w:sz w:val="12"/>
                <w:szCs w:val="12"/>
              </w:rPr>
              <w:t>78</w:t>
            </w:r>
          </w:p>
        </w:tc>
        <w:tc>
          <w:tcPr>
            <w:tcW w:w="380" w:type="dxa"/>
            <w:vAlign w:val="bottom"/>
          </w:tcPr>
          <w:p w:rsidR="00F83CFA" w:rsidRDefault="00F83CFA" w:rsidP="00F83CFA">
            <w:pPr>
              <w:jc w:val="both"/>
              <w:rPr>
                <w:sz w:val="20"/>
                <w:szCs w:val="20"/>
              </w:rPr>
            </w:pPr>
            <w:r>
              <w:rPr>
                <w:rFonts w:ascii="Segoe UI Semibold" w:eastAsia="Segoe UI Semibold" w:hAnsi="Segoe UI Semibold" w:cs="Segoe UI Semibold"/>
                <w:b/>
                <w:bCs/>
                <w:sz w:val="12"/>
                <w:szCs w:val="12"/>
              </w:rPr>
              <w:t>79</w:t>
            </w:r>
          </w:p>
        </w:tc>
      </w:tr>
    </w:tbl>
    <w:p w:rsidR="000F270D" w:rsidRDefault="00D9619C" w:rsidP="00D9619C">
      <w:pPr>
        <w:jc w:val="both"/>
        <w:rPr>
          <w:sz w:val="20"/>
          <w:szCs w:val="20"/>
        </w:rPr>
      </w:pPr>
      <w:r w:rsidRPr="00D9619C">
        <w:rPr>
          <w:rFonts w:ascii="Segoe UI Semibold" w:eastAsia="Segoe UI Semibold" w:hAnsi="Segoe UI Semibold" w:cs="Segoe UI Semibold"/>
          <w:b/>
          <w:bCs/>
          <w:sz w:val="14"/>
          <w:szCs w:val="12"/>
        </w:rPr>
        <w:t>7K</w:t>
      </w:r>
      <w:r>
        <w:rPr>
          <w:rFonts w:ascii="Segoe UI Semibold" w:eastAsia="Segoe UI Semibold" w:hAnsi="Segoe UI Semibold" w:cs="Segoe UI Semibold"/>
          <w:b/>
          <w:bCs/>
          <w:sz w:val="14"/>
          <w:szCs w:val="12"/>
        </w:rPr>
        <w:t>ep</w:t>
      </w:r>
      <w:r w:rsidR="00227466" w:rsidRPr="00D9619C">
        <w:rPr>
          <w:rFonts w:ascii="Segoe UI Semibold" w:eastAsia="Segoe UI Semibold" w:hAnsi="Segoe UI Semibold" w:cs="Segoe UI Semibold"/>
          <w:b/>
          <w:bCs/>
          <w:sz w:val="14"/>
          <w:szCs w:val="15"/>
        </w:rPr>
        <w:t>uasan</w:t>
      </w:r>
    </w:p>
    <w:p w:rsidR="000F270D" w:rsidRDefault="000F270D" w:rsidP="00634D09">
      <w:pPr>
        <w:spacing w:line="200" w:lineRule="exact"/>
        <w:jc w:val="both"/>
        <w:rPr>
          <w:sz w:val="20"/>
          <w:szCs w:val="20"/>
        </w:rPr>
      </w:pPr>
    </w:p>
    <w:p w:rsidR="000F270D" w:rsidRDefault="000F270D" w:rsidP="00634D09">
      <w:pPr>
        <w:jc w:val="both"/>
        <w:sectPr w:rsidR="000F270D" w:rsidSect="00D9619C">
          <w:type w:val="continuous"/>
          <w:pgSz w:w="12242" w:h="18711" w:code="1"/>
          <w:pgMar w:top="715" w:right="1440" w:bottom="211" w:left="1440" w:header="0" w:footer="0" w:gutter="0"/>
          <w:cols w:num="2" w:space="720" w:equalWidth="0">
            <w:col w:w="1992" w:space="88"/>
            <w:col w:w="6946"/>
          </w:cols>
        </w:sectPr>
      </w:pPr>
    </w:p>
    <w:p w:rsidR="000F270D" w:rsidRDefault="000F270D" w:rsidP="00634D09">
      <w:pPr>
        <w:spacing w:line="107" w:lineRule="exact"/>
        <w:jc w:val="both"/>
        <w:rPr>
          <w:sz w:val="20"/>
          <w:szCs w:val="20"/>
        </w:rPr>
      </w:pPr>
    </w:p>
    <w:p w:rsidR="00786373" w:rsidRDefault="00786373" w:rsidP="00634D09">
      <w:pPr>
        <w:ind w:right="-353"/>
        <w:jc w:val="both"/>
        <w:rPr>
          <w:rFonts w:ascii="Calibri" w:eastAsia="Calibri" w:hAnsi="Calibri" w:cs="Calibri"/>
          <w:b/>
          <w:bCs/>
          <w:sz w:val="20"/>
          <w:szCs w:val="20"/>
        </w:rPr>
      </w:pPr>
    </w:p>
    <w:p w:rsidR="00786373" w:rsidRDefault="00786373" w:rsidP="00634D09">
      <w:pPr>
        <w:ind w:right="-353"/>
        <w:jc w:val="both"/>
        <w:rPr>
          <w:rFonts w:ascii="Calibri" w:eastAsia="Calibri" w:hAnsi="Calibri" w:cs="Calibri"/>
          <w:b/>
          <w:bCs/>
          <w:sz w:val="20"/>
          <w:szCs w:val="20"/>
        </w:rPr>
      </w:pPr>
    </w:p>
    <w:p w:rsidR="00786373" w:rsidRDefault="00786373" w:rsidP="00634D09">
      <w:pPr>
        <w:ind w:right="-353"/>
        <w:jc w:val="both"/>
        <w:rPr>
          <w:rFonts w:ascii="Calibri" w:eastAsia="Calibri" w:hAnsi="Calibri" w:cs="Calibri"/>
          <w:b/>
          <w:bCs/>
          <w:sz w:val="20"/>
          <w:szCs w:val="20"/>
        </w:rPr>
      </w:pPr>
    </w:p>
    <w:p w:rsidR="000F270D" w:rsidRDefault="00227466" w:rsidP="00634D09">
      <w:pPr>
        <w:ind w:right="-353"/>
        <w:jc w:val="both"/>
        <w:rPr>
          <w:sz w:val="20"/>
          <w:szCs w:val="20"/>
        </w:rPr>
      </w:pPr>
      <w:r>
        <w:rPr>
          <w:rFonts w:ascii="Calibri" w:eastAsia="Calibri" w:hAnsi="Calibri" w:cs="Calibri"/>
          <w:b/>
          <w:bCs/>
          <w:sz w:val="20"/>
          <w:szCs w:val="20"/>
        </w:rPr>
        <w:t xml:space="preserve">Grafik 8. </w:t>
      </w:r>
      <w:r>
        <w:rPr>
          <w:rFonts w:ascii="Calibri" w:eastAsia="Calibri" w:hAnsi="Calibri" w:cs="Calibri"/>
          <w:i/>
          <w:iCs/>
          <w:sz w:val="20"/>
          <w:szCs w:val="20"/>
        </w:rPr>
        <w:t>Matriks importance performance analysis</w:t>
      </w:r>
      <w:r>
        <w:rPr>
          <w:rFonts w:ascii="Calibri" w:eastAsia="Calibri" w:hAnsi="Calibri" w:cs="Calibri"/>
          <w:b/>
          <w:bCs/>
          <w:sz w:val="20"/>
          <w:szCs w:val="20"/>
        </w:rPr>
        <w:t xml:space="preserve"> </w:t>
      </w:r>
      <w:r>
        <w:rPr>
          <w:rFonts w:ascii="Calibri" w:eastAsia="Calibri" w:hAnsi="Calibri" w:cs="Calibri"/>
          <w:sz w:val="20"/>
          <w:szCs w:val="20"/>
        </w:rPr>
        <w:t xml:space="preserve">(IPA) </w:t>
      </w:r>
      <w:r w:rsidR="00803153">
        <w:rPr>
          <w:rFonts w:ascii="Calibri" w:eastAsia="Calibri" w:hAnsi="Calibri" w:cs="Calibri"/>
          <w:sz w:val="20"/>
          <w:szCs w:val="20"/>
        </w:rPr>
        <w:t>Sekretariat DPRD</w:t>
      </w:r>
    </w:p>
    <w:p w:rsidR="000F270D" w:rsidRDefault="000F270D" w:rsidP="00634D09">
      <w:pPr>
        <w:spacing w:line="170" w:lineRule="exact"/>
        <w:jc w:val="both"/>
        <w:rPr>
          <w:sz w:val="20"/>
          <w:szCs w:val="20"/>
        </w:rPr>
      </w:pPr>
    </w:p>
    <w:p w:rsidR="000F270D" w:rsidRDefault="000F270D" w:rsidP="00634D09">
      <w:pPr>
        <w:jc w:val="both"/>
        <w:sectPr w:rsidR="000F270D" w:rsidSect="00D9619C">
          <w:type w:val="continuous"/>
          <w:pgSz w:w="12242" w:h="18711" w:code="1"/>
          <w:pgMar w:top="715" w:right="1440" w:bottom="211" w:left="1440" w:header="0" w:footer="0" w:gutter="0"/>
          <w:cols w:space="720" w:equalWidth="0">
            <w:col w:w="9026"/>
          </w:cols>
        </w:sectPr>
      </w:pPr>
    </w:p>
    <w:p w:rsidR="000F270D" w:rsidRDefault="000F270D" w:rsidP="00634D09">
      <w:pPr>
        <w:spacing w:line="304" w:lineRule="exact"/>
        <w:jc w:val="both"/>
        <w:rPr>
          <w:sz w:val="20"/>
          <w:szCs w:val="20"/>
        </w:rPr>
      </w:pPr>
      <w:bookmarkStart w:id="14" w:name="page25"/>
      <w:bookmarkEnd w:id="14"/>
    </w:p>
    <w:p w:rsidR="000F270D" w:rsidRDefault="00227466" w:rsidP="00634D09">
      <w:pPr>
        <w:spacing w:line="314" w:lineRule="auto"/>
        <w:ind w:left="360" w:right="20"/>
        <w:jc w:val="both"/>
        <w:rPr>
          <w:sz w:val="20"/>
          <w:szCs w:val="20"/>
        </w:rPr>
      </w:pPr>
      <w:r>
        <w:rPr>
          <w:rFonts w:ascii="Calibri" w:eastAsia="Calibri" w:hAnsi="Calibri" w:cs="Calibri"/>
        </w:rPr>
        <w:t xml:space="preserve">Untuk keluhan yang disampaikan terhadap pelayanan </w:t>
      </w:r>
      <w:r w:rsidR="00803153">
        <w:rPr>
          <w:rFonts w:ascii="Calibri" w:eastAsia="Calibri" w:hAnsi="Calibri" w:cs="Calibri"/>
        </w:rPr>
        <w:t xml:space="preserve">Sekretariat DPRD </w:t>
      </w:r>
      <w:r>
        <w:rPr>
          <w:rFonts w:ascii="Calibri" w:eastAsia="Calibri" w:hAnsi="Calibri" w:cs="Calibri"/>
        </w:rPr>
        <w:t xml:space="preserve"> adalah sebagai berikut ;</w:t>
      </w:r>
    </w:p>
    <w:p w:rsidR="000F270D" w:rsidRDefault="000F270D" w:rsidP="00634D09">
      <w:pPr>
        <w:spacing w:line="52" w:lineRule="exact"/>
        <w:jc w:val="both"/>
        <w:rPr>
          <w:sz w:val="20"/>
          <w:szCs w:val="20"/>
        </w:rPr>
      </w:pPr>
    </w:p>
    <w:p w:rsidR="000F270D" w:rsidRDefault="00227466" w:rsidP="004609D5">
      <w:pPr>
        <w:numPr>
          <w:ilvl w:val="0"/>
          <w:numId w:val="24"/>
        </w:numPr>
        <w:tabs>
          <w:tab w:val="left" w:pos="1180"/>
        </w:tabs>
        <w:ind w:left="1180" w:hanging="368"/>
        <w:jc w:val="both"/>
        <w:rPr>
          <w:rFonts w:ascii="Arial" w:eastAsia="Arial" w:hAnsi="Arial" w:cs="Arial"/>
        </w:rPr>
      </w:pPr>
      <w:r>
        <w:rPr>
          <w:rFonts w:ascii="Calibri" w:eastAsia="Calibri" w:hAnsi="Calibri" w:cs="Calibri"/>
        </w:rPr>
        <w:t>Belum adanya elektronik u</w:t>
      </w:r>
      <w:r w:rsidR="00D85A07">
        <w:rPr>
          <w:rFonts w:ascii="Calibri" w:eastAsia="Calibri" w:hAnsi="Calibri" w:cs="Calibri"/>
        </w:rPr>
        <w:t>ntuk memberikan ruang pengaduan</w:t>
      </w:r>
    </w:p>
    <w:p w:rsidR="000F270D" w:rsidRDefault="000F270D" w:rsidP="00634D09">
      <w:pPr>
        <w:spacing w:line="134" w:lineRule="exact"/>
        <w:jc w:val="both"/>
        <w:rPr>
          <w:rFonts w:ascii="Arial" w:eastAsia="Arial" w:hAnsi="Arial" w:cs="Arial"/>
        </w:rPr>
      </w:pPr>
    </w:p>
    <w:p w:rsidR="000F270D" w:rsidRDefault="00D85A07" w:rsidP="004609D5">
      <w:pPr>
        <w:numPr>
          <w:ilvl w:val="0"/>
          <w:numId w:val="24"/>
        </w:numPr>
        <w:tabs>
          <w:tab w:val="left" w:pos="1180"/>
        </w:tabs>
        <w:ind w:left="1180" w:hanging="368"/>
        <w:jc w:val="both"/>
        <w:rPr>
          <w:rFonts w:ascii="Arial" w:eastAsia="Arial" w:hAnsi="Arial" w:cs="Arial"/>
        </w:rPr>
      </w:pPr>
      <w:r>
        <w:rPr>
          <w:rFonts w:ascii="Calibri" w:eastAsia="Calibri" w:hAnsi="Calibri" w:cs="Calibri"/>
        </w:rPr>
        <w:t>Terima telpo</w:t>
      </w:r>
      <w:r w:rsidR="00227466">
        <w:rPr>
          <w:rFonts w:ascii="Calibri" w:eastAsia="Calibri" w:hAnsi="Calibri" w:cs="Calibri"/>
        </w:rPr>
        <w:t>n lama terkadang tidak terjawab</w:t>
      </w:r>
    </w:p>
    <w:p w:rsidR="000F270D" w:rsidRDefault="000F270D" w:rsidP="00634D09">
      <w:pPr>
        <w:spacing w:line="183" w:lineRule="exact"/>
        <w:jc w:val="both"/>
        <w:rPr>
          <w:rFonts w:ascii="Arial" w:eastAsia="Arial" w:hAnsi="Arial" w:cs="Arial"/>
        </w:rPr>
      </w:pPr>
    </w:p>
    <w:p w:rsidR="000F270D" w:rsidRDefault="00227466" w:rsidP="00634D09">
      <w:pPr>
        <w:spacing w:line="316" w:lineRule="auto"/>
        <w:ind w:left="360"/>
        <w:jc w:val="both"/>
        <w:rPr>
          <w:sz w:val="20"/>
          <w:szCs w:val="20"/>
        </w:rPr>
      </w:pPr>
      <w:r>
        <w:rPr>
          <w:rFonts w:ascii="Calibri" w:eastAsia="Calibri" w:hAnsi="Calibri" w:cs="Calibri"/>
        </w:rPr>
        <w:t xml:space="preserve">Untuk saran-saran yang diberikan terhadap pelayanan </w:t>
      </w:r>
      <w:r w:rsidR="00803153">
        <w:rPr>
          <w:rFonts w:ascii="Calibri" w:eastAsia="Calibri" w:hAnsi="Calibri" w:cs="Calibri"/>
        </w:rPr>
        <w:t>Sekretariat DPRD</w:t>
      </w:r>
      <w:r>
        <w:rPr>
          <w:rFonts w:ascii="Calibri" w:eastAsia="Calibri" w:hAnsi="Calibri" w:cs="Calibri"/>
        </w:rPr>
        <w:t xml:space="preserve"> adalah sebagai berikut :</w:t>
      </w:r>
    </w:p>
    <w:p w:rsidR="000F270D" w:rsidRDefault="000F270D" w:rsidP="00634D09">
      <w:pPr>
        <w:spacing w:line="51" w:lineRule="exact"/>
        <w:jc w:val="both"/>
        <w:rPr>
          <w:sz w:val="20"/>
          <w:szCs w:val="20"/>
        </w:rPr>
      </w:pPr>
    </w:p>
    <w:p w:rsidR="000F270D" w:rsidRDefault="00227466" w:rsidP="004609D5">
      <w:pPr>
        <w:numPr>
          <w:ilvl w:val="0"/>
          <w:numId w:val="25"/>
        </w:numPr>
        <w:tabs>
          <w:tab w:val="left" w:pos="1180"/>
        </w:tabs>
        <w:ind w:left="1180" w:hanging="368"/>
        <w:jc w:val="both"/>
        <w:rPr>
          <w:rFonts w:ascii="Arial" w:eastAsia="Arial" w:hAnsi="Arial" w:cs="Arial"/>
        </w:rPr>
      </w:pPr>
      <w:r>
        <w:rPr>
          <w:rFonts w:ascii="Calibri" w:eastAsia="Calibri" w:hAnsi="Calibri" w:cs="Calibri"/>
        </w:rPr>
        <w:t>Supaya disediakan media elektronik untuk pengaduan seperti website atau no Hp</w:t>
      </w:r>
    </w:p>
    <w:p w:rsidR="000F270D" w:rsidRDefault="000F270D" w:rsidP="00634D09">
      <w:pPr>
        <w:spacing w:line="181" w:lineRule="exact"/>
        <w:jc w:val="both"/>
        <w:rPr>
          <w:rFonts w:ascii="Arial" w:eastAsia="Arial" w:hAnsi="Arial" w:cs="Arial"/>
        </w:rPr>
      </w:pPr>
    </w:p>
    <w:p w:rsidR="000F270D" w:rsidRDefault="00227466" w:rsidP="004609D5">
      <w:pPr>
        <w:numPr>
          <w:ilvl w:val="0"/>
          <w:numId w:val="25"/>
        </w:numPr>
        <w:tabs>
          <w:tab w:val="left" w:pos="1180"/>
        </w:tabs>
        <w:spacing w:line="316" w:lineRule="auto"/>
        <w:ind w:left="1180" w:right="20" w:hanging="368"/>
        <w:jc w:val="both"/>
        <w:rPr>
          <w:rFonts w:ascii="Arial" w:eastAsia="Arial" w:hAnsi="Arial" w:cs="Arial"/>
        </w:rPr>
      </w:pPr>
      <w:r>
        <w:rPr>
          <w:rFonts w:ascii="Calibri" w:eastAsia="Calibri" w:hAnsi="Calibri" w:cs="Calibri"/>
        </w:rPr>
        <w:t xml:space="preserve">Perlu ditingkatkan pelayanan dan keramahan petugas </w:t>
      </w:r>
    </w:p>
    <w:p w:rsidR="000F270D" w:rsidRDefault="000F270D" w:rsidP="00634D09">
      <w:pPr>
        <w:spacing w:line="50" w:lineRule="exact"/>
        <w:jc w:val="both"/>
        <w:rPr>
          <w:rFonts w:ascii="Arial" w:eastAsia="Arial" w:hAnsi="Arial" w:cs="Arial"/>
        </w:rPr>
      </w:pPr>
    </w:p>
    <w:p w:rsidR="000F270D" w:rsidRDefault="00227466" w:rsidP="004609D5">
      <w:pPr>
        <w:numPr>
          <w:ilvl w:val="0"/>
          <w:numId w:val="25"/>
        </w:numPr>
        <w:tabs>
          <w:tab w:val="left" w:pos="1180"/>
        </w:tabs>
        <w:ind w:left="1180" w:hanging="368"/>
        <w:jc w:val="both"/>
        <w:rPr>
          <w:rFonts w:ascii="Arial" w:eastAsia="Arial" w:hAnsi="Arial" w:cs="Arial"/>
        </w:rPr>
      </w:pPr>
      <w:r>
        <w:rPr>
          <w:rFonts w:ascii="Calibri" w:eastAsia="Calibri" w:hAnsi="Calibri" w:cs="Calibri"/>
        </w:rPr>
        <w:t>Perlu di tambah personil agar lebih efisien atau informasi lebih di tingkatkan</w:t>
      </w:r>
    </w:p>
    <w:p w:rsidR="000F270D" w:rsidRDefault="000F270D" w:rsidP="00634D09">
      <w:pPr>
        <w:spacing w:line="134" w:lineRule="exact"/>
        <w:jc w:val="both"/>
        <w:rPr>
          <w:rFonts w:ascii="Arial" w:eastAsia="Arial" w:hAnsi="Arial" w:cs="Arial"/>
        </w:rPr>
      </w:pPr>
    </w:p>
    <w:p w:rsidR="000F270D" w:rsidRDefault="00D85A07" w:rsidP="004609D5">
      <w:pPr>
        <w:numPr>
          <w:ilvl w:val="0"/>
          <w:numId w:val="25"/>
        </w:numPr>
        <w:tabs>
          <w:tab w:val="left" w:pos="1180"/>
        </w:tabs>
        <w:ind w:left="1180" w:hanging="368"/>
        <w:jc w:val="both"/>
        <w:rPr>
          <w:rFonts w:ascii="Arial" w:eastAsia="Arial" w:hAnsi="Arial" w:cs="Arial"/>
        </w:rPr>
      </w:pPr>
      <w:r>
        <w:rPr>
          <w:rFonts w:ascii="Calibri" w:eastAsia="Calibri" w:hAnsi="Calibri" w:cs="Calibri"/>
        </w:rPr>
        <w:t>Kotak pengaduan ditempatkan yang mudah dilihat</w:t>
      </w: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16" w:lineRule="exact"/>
        <w:jc w:val="both"/>
        <w:rPr>
          <w:sz w:val="20"/>
          <w:szCs w:val="20"/>
        </w:rPr>
      </w:pPr>
    </w:p>
    <w:p w:rsidR="000F270D" w:rsidRDefault="00227466" w:rsidP="00634D09">
      <w:pPr>
        <w:ind w:right="20"/>
        <w:jc w:val="both"/>
        <w:rPr>
          <w:sz w:val="20"/>
          <w:szCs w:val="20"/>
        </w:rPr>
      </w:pPr>
      <w:r>
        <w:rPr>
          <w:rFonts w:ascii="Calibri" w:eastAsia="Calibri" w:hAnsi="Calibri" w:cs="Calibri"/>
          <w:b/>
          <w:bCs/>
          <w:color w:val="FFFFFF"/>
        </w:rPr>
        <w:t>24</w:t>
      </w:r>
    </w:p>
    <w:p w:rsidR="000F270D" w:rsidRDefault="000F270D" w:rsidP="00634D09">
      <w:pPr>
        <w:spacing w:line="20" w:lineRule="exact"/>
        <w:jc w:val="both"/>
        <w:rPr>
          <w:sz w:val="20"/>
          <w:szCs w:val="20"/>
        </w:rPr>
      </w:pPr>
    </w:p>
    <w:p w:rsidR="000F270D" w:rsidRDefault="000F270D" w:rsidP="00634D09">
      <w:pPr>
        <w:jc w:val="both"/>
        <w:sectPr w:rsidR="000F270D" w:rsidSect="00D9619C">
          <w:pgSz w:w="12242" w:h="18711" w:code="1"/>
          <w:pgMar w:top="715" w:right="1426" w:bottom="211" w:left="1440" w:header="0" w:footer="0" w:gutter="0"/>
          <w:cols w:space="720" w:equalWidth="0">
            <w:col w:w="9040"/>
          </w:cols>
        </w:sectPr>
      </w:pPr>
    </w:p>
    <w:p w:rsidR="000F270D" w:rsidRDefault="00227466" w:rsidP="008364B1">
      <w:pPr>
        <w:jc w:val="both"/>
        <w:rPr>
          <w:sz w:val="20"/>
          <w:szCs w:val="20"/>
        </w:rPr>
      </w:pPr>
      <w:bookmarkStart w:id="15" w:name="page26"/>
      <w:bookmarkEnd w:id="15"/>
      <w:r>
        <w:rPr>
          <w:rFonts w:ascii="Calibri" w:eastAsia="Calibri" w:hAnsi="Calibri" w:cs="Calibri"/>
          <w:b/>
          <w:bCs/>
          <w:color w:val="FFFFFF"/>
          <w:sz w:val="36"/>
          <w:szCs w:val="36"/>
        </w:rPr>
        <w:lastRenderedPageBreak/>
        <w:t>BAB 4. PROFIL DAN PEMBAHASAN</w:t>
      </w:r>
    </w:p>
    <w:p w:rsidR="000F270D" w:rsidRPr="00183378" w:rsidRDefault="00183378" w:rsidP="00183378">
      <w:pPr>
        <w:spacing w:line="200" w:lineRule="exact"/>
        <w:jc w:val="center"/>
        <w:rPr>
          <w:rFonts w:asciiTheme="minorHAnsi" w:hAnsiTheme="minorHAnsi"/>
          <w:b/>
          <w:sz w:val="24"/>
          <w:szCs w:val="24"/>
        </w:rPr>
      </w:pPr>
      <w:r w:rsidRPr="00183378">
        <w:rPr>
          <w:rFonts w:asciiTheme="minorHAnsi" w:hAnsiTheme="minorHAnsi"/>
          <w:b/>
          <w:sz w:val="28"/>
          <w:szCs w:val="24"/>
        </w:rPr>
        <w:t>BAB 4. PROFIL DAN PEMBAHASAN</w:t>
      </w:r>
    </w:p>
    <w:p w:rsidR="000F270D" w:rsidRDefault="000F270D" w:rsidP="00634D09">
      <w:pPr>
        <w:spacing w:line="359" w:lineRule="exact"/>
        <w:jc w:val="both"/>
        <w:rPr>
          <w:sz w:val="20"/>
          <w:szCs w:val="20"/>
        </w:rPr>
      </w:pPr>
    </w:p>
    <w:p w:rsidR="000F270D" w:rsidRDefault="00227466" w:rsidP="008364B1">
      <w:pPr>
        <w:jc w:val="both"/>
        <w:rPr>
          <w:sz w:val="20"/>
          <w:szCs w:val="20"/>
        </w:rPr>
      </w:pPr>
      <w:r>
        <w:rPr>
          <w:rFonts w:ascii="Calibri" w:eastAsia="Calibri" w:hAnsi="Calibri" w:cs="Calibri"/>
          <w:b/>
          <w:bCs/>
        </w:rPr>
        <w:t xml:space="preserve">4.1. PROFIL </w:t>
      </w:r>
      <w:r w:rsidR="008364B1">
        <w:rPr>
          <w:rFonts w:ascii="Calibri" w:eastAsia="Calibri" w:hAnsi="Calibri" w:cs="Calibri"/>
          <w:b/>
          <w:bCs/>
        </w:rPr>
        <w:t>SEKRETARIAT DPRD</w:t>
      </w:r>
    </w:p>
    <w:p w:rsidR="008364B1" w:rsidRDefault="008364B1" w:rsidP="008364B1">
      <w:pPr>
        <w:jc w:val="both"/>
        <w:rPr>
          <w:sz w:val="20"/>
          <w:szCs w:val="20"/>
        </w:rPr>
      </w:pPr>
    </w:p>
    <w:p w:rsidR="000F270D" w:rsidRDefault="00803153" w:rsidP="0086466C">
      <w:pPr>
        <w:spacing w:line="351" w:lineRule="auto"/>
        <w:ind w:left="420" w:right="20"/>
        <w:jc w:val="both"/>
        <w:rPr>
          <w:sz w:val="20"/>
          <w:szCs w:val="20"/>
        </w:rPr>
      </w:pPr>
      <w:r>
        <w:rPr>
          <w:rFonts w:ascii="Calibri" w:eastAsia="Calibri" w:hAnsi="Calibri" w:cs="Calibri"/>
        </w:rPr>
        <w:t>Sekretariat DPRD</w:t>
      </w:r>
      <w:r w:rsidR="00227466">
        <w:rPr>
          <w:rFonts w:ascii="Calibri" w:eastAsia="Calibri" w:hAnsi="Calibri" w:cs="Calibri"/>
        </w:rPr>
        <w:t xml:space="preserve"> </w:t>
      </w:r>
      <w:r w:rsidR="008364B1">
        <w:rPr>
          <w:rFonts w:ascii="Calibri" w:eastAsia="Calibri" w:hAnsi="Calibri" w:cs="Calibri"/>
        </w:rPr>
        <w:t>terdiri dari 4 (empat</w:t>
      </w:r>
      <w:r w:rsidR="00227466">
        <w:rPr>
          <w:rFonts w:ascii="Calibri" w:eastAsia="Calibri" w:hAnsi="Calibri" w:cs="Calibri"/>
        </w:rPr>
        <w:t>) sub bagian yang</w:t>
      </w:r>
      <w:r w:rsidR="005A11E2">
        <w:rPr>
          <w:rFonts w:ascii="Calibri" w:eastAsia="Calibri" w:hAnsi="Calibri" w:cs="Calibri"/>
        </w:rPr>
        <w:t xml:space="preserve"> terkait dengan pelayanan</w:t>
      </w:r>
      <w:r w:rsidR="008364B1">
        <w:rPr>
          <w:rFonts w:ascii="Calibri" w:eastAsia="Calibri" w:hAnsi="Calibri" w:cs="Calibri"/>
        </w:rPr>
        <w:t xml:space="preserve"> masyarakat eksternal, yaitu : Sub Bagian Perundang-undangan, Sub Bagian Rapat Risalah, Sub B</w:t>
      </w:r>
      <w:r w:rsidR="005A11E2">
        <w:rPr>
          <w:rFonts w:ascii="Calibri" w:eastAsia="Calibri" w:hAnsi="Calibri" w:cs="Calibri"/>
        </w:rPr>
        <w:t xml:space="preserve">agian </w:t>
      </w:r>
      <w:r w:rsidR="00227466">
        <w:rPr>
          <w:rFonts w:ascii="Calibri" w:eastAsia="Calibri" w:hAnsi="Calibri" w:cs="Calibri"/>
        </w:rPr>
        <w:t>Tata Usaha</w:t>
      </w:r>
      <w:r w:rsidR="008364B1">
        <w:rPr>
          <w:rFonts w:ascii="Calibri" w:eastAsia="Calibri" w:hAnsi="Calibri" w:cs="Calibri"/>
        </w:rPr>
        <w:t xml:space="preserve"> dan Humas, Sub B</w:t>
      </w:r>
      <w:r w:rsidR="005A11E2">
        <w:rPr>
          <w:rFonts w:ascii="Calibri" w:eastAsia="Calibri" w:hAnsi="Calibri" w:cs="Calibri"/>
        </w:rPr>
        <w:t>agia</w:t>
      </w:r>
      <w:r w:rsidR="008364B1">
        <w:rPr>
          <w:rFonts w:ascii="Calibri" w:eastAsia="Calibri" w:hAnsi="Calibri" w:cs="Calibri"/>
        </w:rPr>
        <w:t>n Rumah Tangga dan Perlengkapan.</w:t>
      </w:r>
    </w:p>
    <w:p w:rsidR="000F270D" w:rsidRDefault="000F270D" w:rsidP="00634D09">
      <w:pPr>
        <w:spacing w:line="226" w:lineRule="exact"/>
        <w:jc w:val="both"/>
        <w:rPr>
          <w:sz w:val="20"/>
          <w:szCs w:val="20"/>
        </w:rPr>
      </w:pPr>
    </w:p>
    <w:p w:rsidR="000F270D" w:rsidRDefault="00227466" w:rsidP="00634D09">
      <w:pPr>
        <w:jc w:val="both"/>
        <w:rPr>
          <w:sz w:val="20"/>
          <w:szCs w:val="20"/>
        </w:rPr>
      </w:pPr>
      <w:r>
        <w:rPr>
          <w:rFonts w:ascii="Calibri" w:eastAsia="Calibri" w:hAnsi="Calibri" w:cs="Calibri"/>
          <w:b/>
          <w:bCs/>
        </w:rPr>
        <w:t>4.2. PEMBAHASAN HASIL SURVEI</w:t>
      </w:r>
    </w:p>
    <w:p w:rsidR="000F270D" w:rsidRDefault="000F270D" w:rsidP="00634D09">
      <w:pPr>
        <w:spacing w:line="342" w:lineRule="exact"/>
        <w:jc w:val="both"/>
        <w:rPr>
          <w:sz w:val="20"/>
          <w:szCs w:val="20"/>
        </w:rPr>
      </w:pPr>
    </w:p>
    <w:p w:rsidR="008364B1" w:rsidRDefault="00227466" w:rsidP="00634D09">
      <w:pPr>
        <w:spacing w:line="338" w:lineRule="auto"/>
        <w:ind w:left="420"/>
        <w:jc w:val="both"/>
        <w:rPr>
          <w:rFonts w:ascii="Calibri" w:eastAsia="Calibri" w:hAnsi="Calibri" w:cs="Calibri"/>
        </w:rPr>
      </w:pPr>
      <w:r>
        <w:rPr>
          <w:rFonts w:ascii="Calibri" w:eastAsia="Calibri" w:hAnsi="Calibri" w:cs="Calibri"/>
        </w:rPr>
        <w:t>Berdasarkan hasil dari survey</w:t>
      </w:r>
      <w:r w:rsidR="0086466C">
        <w:rPr>
          <w:rFonts w:ascii="Calibri" w:eastAsia="Calibri" w:hAnsi="Calibri" w:cs="Calibri"/>
        </w:rPr>
        <w:t xml:space="preserve"> kepuasan masyarakat diperoleh</w:t>
      </w:r>
      <w:r w:rsidR="008364B1">
        <w:rPr>
          <w:rFonts w:ascii="Calibri" w:eastAsia="Calibri" w:hAnsi="Calibri" w:cs="Calibri"/>
        </w:rPr>
        <w:t>:</w:t>
      </w:r>
    </w:p>
    <w:p w:rsidR="008364B1" w:rsidRPr="008364B1" w:rsidRDefault="008364B1" w:rsidP="008364B1">
      <w:pPr>
        <w:pStyle w:val="ListParagraph"/>
        <w:numPr>
          <w:ilvl w:val="0"/>
          <w:numId w:val="40"/>
        </w:numPr>
        <w:spacing w:line="338" w:lineRule="auto"/>
        <w:ind w:left="1134"/>
        <w:jc w:val="both"/>
        <w:rPr>
          <w:sz w:val="20"/>
          <w:szCs w:val="20"/>
        </w:rPr>
      </w:pPr>
      <w:r>
        <w:rPr>
          <w:rFonts w:ascii="Calibri" w:eastAsia="Calibri" w:hAnsi="Calibri" w:cs="Calibri"/>
        </w:rPr>
        <w:t>I</w:t>
      </w:r>
      <w:r w:rsidR="00227466" w:rsidRPr="008364B1">
        <w:rPr>
          <w:rFonts w:ascii="Calibri" w:eastAsia="Calibri" w:hAnsi="Calibri" w:cs="Calibri"/>
        </w:rPr>
        <w:t xml:space="preserve">ndeks kepuasan masyarakat (IKM) terhadap layanan yang diberikan oleh </w:t>
      </w:r>
      <w:r w:rsidR="00634D09" w:rsidRPr="008364B1">
        <w:rPr>
          <w:rFonts w:ascii="Calibri" w:eastAsia="Calibri" w:hAnsi="Calibri" w:cs="Calibri"/>
        </w:rPr>
        <w:t xml:space="preserve">Sekretariat DPRD </w:t>
      </w:r>
      <w:r w:rsidR="0086466C" w:rsidRPr="008364B1">
        <w:rPr>
          <w:rFonts w:ascii="Calibri" w:eastAsia="Calibri" w:hAnsi="Calibri" w:cs="Calibri"/>
        </w:rPr>
        <w:t>sebesar 79</w:t>
      </w:r>
      <w:r w:rsidR="00227466" w:rsidRPr="008364B1">
        <w:rPr>
          <w:rFonts w:ascii="Calibri" w:eastAsia="Calibri" w:hAnsi="Calibri" w:cs="Calibri"/>
        </w:rPr>
        <w:t>,53. Artinya, kategori mutu pelayanan sudah mendapat nilai baik</w:t>
      </w:r>
      <w:r>
        <w:rPr>
          <w:rFonts w:ascii="Calibri" w:eastAsia="Calibri" w:hAnsi="Calibri" w:cs="Calibri"/>
        </w:rPr>
        <w:t>.</w:t>
      </w:r>
    </w:p>
    <w:p w:rsidR="000F270D" w:rsidRPr="008364B1" w:rsidRDefault="008364B1" w:rsidP="008364B1">
      <w:pPr>
        <w:pStyle w:val="ListParagraph"/>
        <w:numPr>
          <w:ilvl w:val="0"/>
          <w:numId w:val="40"/>
        </w:numPr>
        <w:spacing w:line="338" w:lineRule="auto"/>
        <w:ind w:left="1134"/>
        <w:jc w:val="both"/>
        <w:rPr>
          <w:sz w:val="20"/>
          <w:szCs w:val="20"/>
        </w:rPr>
      </w:pPr>
      <w:r>
        <w:rPr>
          <w:rFonts w:ascii="Calibri" w:eastAsia="Calibri" w:hAnsi="Calibri" w:cs="Calibri"/>
        </w:rPr>
        <w:t>D</w:t>
      </w:r>
      <w:r w:rsidR="00227466" w:rsidRPr="008364B1">
        <w:rPr>
          <w:rFonts w:ascii="Calibri" w:eastAsia="Calibri" w:hAnsi="Calibri" w:cs="Calibri"/>
        </w:rPr>
        <w:t>an masyarakat</w:t>
      </w:r>
      <w:r>
        <w:rPr>
          <w:rFonts w:ascii="Calibri" w:eastAsia="Calibri" w:hAnsi="Calibri" w:cs="Calibri"/>
        </w:rPr>
        <w:t>/Pimpinan dan Anggota DPRD Daerah lain</w:t>
      </w:r>
      <w:r w:rsidR="00227466" w:rsidRPr="008364B1">
        <w:rPr>
          <w:rFonts w:ascii="Calibri" w:eastAsia="Calibri" w:hAnsi="Calibri" w:cs="Calibri"/>
        </w:rPr>
        <w:t xml:space="preserve"> mendapat kepuasan terhadap pelayanan yang diberikan oleh </w:t>
      </w:r>
      <w:r w:rsidR="00634D09" w:rsidRPr="008364B1">
        <w:rPr>
          <w:rFonts w:ascii="Calibri" w:eastAsia="Calibri" w:hAnsi="Calibri" w:cs="Calibri"/>
        </w:rPr>
        <w:t>Sekretariat DPRD</w:t>
      </w:r>
      <w:r w:rsidR="00227466" w:rsidRPr="008364B1">
        <w:rPr>
          <w:rFonts w:ascii="Calibri" w:eastAsia="Calibri" w:hAnsi="Calibri" w:cs="Calibri"/>
        </w:rPr>
        <w:t>.</w:t>
      </w:r>
    </w:p>
    <w:p w:rsidR="000F270D" w:rsidRDefault="000F270D" w:rsidP="00634D09">
      <w:pPr>
        <w:spacing w:line="209" w:lineRule="exact"/>
        <w:jc w:val="both"/>
        <w:rPr>
          <w:sz w:val="20"/>
          <w:szCs w:val="20"/>
        </w:rPr>
      </w:pPr>
    </w:p>
    <w:p w:rsidR="000F270D" w:rsidRDefault="00227466" w:rsidP="00634D09">
      <w:pPr>
        <w:ind w:left="420"/>
        <w:jc w:val="both"/>
        <w:rPr>
          <w:sz w:val="20"/>
          <w:szCs w:val="20"/>
        </w:rPr>
      </w:pPr>
      <w:r>
        <w:rPr>
          <w:rFonts w:ascii="Calibri" w:eastAsia="Calibri" w:hAnsi="Calibri" w:cs="Calibri"/>
        </w:rPr>
        <w:t>Untuk meningkatkan indeks kepuasan dan mempertahankan mutu pelayanan yang lebih baik di</w:t>
      </w:r>
    </w:p>
    <w:p w:rsidR="000F270D" w:rsidRDefault="000F270D" w:rsidP="00634D09">
      <w:pPr>
        <w:spacing w:line="135" w:lineRule="exact"/>
        <w:jc w:val="both"/>
        <w:rPr>
          <w:sz w:val="20"/>
          <w:szCs w:val="20"/>
        </w:rPr>
      </w:pPr>
    </w:p>
    <w:p w:rsidR="000F270D" w:rsidRDefault="0086466C" w:rsidP="00634D09">
      <w:pPr>
        <w:ind w:left="420"/>
        <w:jc w:val="both"/>
        <w:rPr>
          <w:sz w:val="20"/>
          <w:szCs w:val="20"/>
        </w:rPr>
      </w:pPr>
      <w:r>
        <w:rPr>
          <w:rFonts w:ascii="Calibri" w:eastAsia="Calibri" w:hAnsi="Calibri" w:cs="Calibri"/>
        </w:rPr>
        <w:t>Sekretariat DPRD</w:t>
      </w:r>
      <w:r w:rsidR="00227466">
        <w:rPr>
          <w:rFonts w:ascii="Calibri" w:eastAsia="Calibri" w:hAnsi="Calibri" w:cs="Calibri"/>
        </w:rPr>
        <w:t xml:space="preserve"> adalah dalam beberapa hal berikut ini :</w:t>
      </w:r>
    </w:p>
    <w:p w:rsidR="000F270D" w:rsidRDefault="000F270D" w:rsidP="00634D09">
      <w:pPr>
        <w:spacing w:line="295" w:lineRule="exact"/>
        <w:jc w:val="both"/>
        <w:rPr>
          <w:sz w:val="20"/>
          <w:szCs w:val="20"/>
        </w:rPr>
      </w:pPr>
    </w:p>
    <w:p w:rsidR="000F270D" w:rsidRDefault="00227466" w:rsidP="00634D09">
      <w:pPr>
        <w:ind w:left="460"/>
        <w:jc w:val="both"/>
        <w:rPr>
          <w:sz w:val="20"/>
          <w:szCs w:val="20"/>
        </w:rPr>
      </w:pPr>
      <w:r>
        <w:rPr>
          <w:rFonts w:ascii="Calibri" w:eastAsia="Calibri" w:hAnsi="Calibri" w:cs="Calibri"/>
        </w:rPr>
        <w:t>Berkaitan dengan pelayanan kepada masyarakat secara umum</w:t>
      </w:r>
    </w:p>
    <w:p w:rsidR="000F270D" w:rsidRDefault="000F270D" w:rsidP="00634D09">
      <w:pPr>
        <w:spacing w:line="342" w:lineRule="exact"/>
        <w:jc w:val="both"/>
        <w:rPr>
          <w:sz w:val="20"/>
          <w:szCs w:val="20"/>
        </w:rPr>
      </w:pPr>
    </w:p>
    <w:p w:rsidR="000F270D" w:rsidRDefault="0086466C" w:rsidP="004609D5">
      <w:pPr>
        <w:numPr>
          <w:ilvl w:val="0"/>
          <w:numId w:val="27"/>
        </w:numPr>
        <w:tabs>
          <w:tab w:val="left" w:pos="1000"/>
        </w:tabs>
        <w:spacing w:line="316" w:lineRule="auto"/>
        <w:ind w:left="1000" w:right="20" w:hanging="368"/>
        <w:jc w:val="both"/>
        <w:rPr>
          <w:rFonts w:ascii="Calibri" w:eastAsia="Calibri" w:hAnsi="Calibri" w:cs="Calibri"/>
        </w:rPr>
      </w:pPr>
      <w:r>
        <w:rPr>
          <w:rFonts w:ascii="Calibri" w:eastAsia="Calibri" w:hAnsi="Calibri" w:cs="Calibri"/>
        </w:rPr>
        <w:t>Waktu penyelesaian pelayanan (waktu penerimaan kunjungan kerja)</w:t>
      </w:r>
    </w:p>
    <w:p w:rsidR="0086466C" w:rsidRDefault="0086466C" w:rsidP="004609D5">
      <w:pPr>
        <w:numPr>
          <w:ilvl w:val="0"/>
          <w:numId w:val="27"/>
        </w:numPr>
        <w:tabs>
          <w:tab w:val="left" w:pos="1000"/>
        </w:tabs>
        <w:spacing w:line="316" w:lineRule="auto"/>
        <w:ind w:left="1000" w:right="20" w:hanging="368"/>
        <w:jc w:val="both"/>
        <w:rPr>
          <w:rFonts w:ascii="Calibri" w:eastAsia="Calibri" w:hAnsi="Calibri" w:cs="Calibri"/>
        </w:rPr>
      </w:pPr>
      <w:r>
        <w:rPr>
          <w:rFonts w:ascii="Calibri" w:eastAsia="Calibri" w:hAnsi="Calibri" w:cs="Calibri"/>
        </w:rPr>
        <w:t>Penanganan pengaduan di Sekretariat DPRD Kota Madiun</w:t>
      </w:r>
    </w:p>
    <w:p w:rsidR="000F270D" w:rsidRDefault="000F270D" w:rsidP="00634D09">
      <w:pPr>
        <w:jc w:val="both"/>
        <w:sectPr w:rsidR="000F270D" w:rsidSect="00D9619C">
          <w:pgSz w:w="12242" w:h="18711" w:code="1"/>
          <w:pgMar w:top="715" w:right="1440" w:bottom="211" w:left="1440" w:header="0" w:footer="0" w:gutter="0"/>
          <w:cols w:space="720" w:equalWidth="0">
            <w:col w:w="9026"/>
          </w:cols>
        </w:sectPr>
      </w:pPr>
    </w:p>
    <w:p w:rsidR="000F270D" w:rsidRDefault="000F270D" w:rsidP="00634D09">
      <w:pPr>
        <w:spacing w:line="200" w:lineRule="exact"/>
        <w:jc w:val="both"/>
        <w:rPr>
          <w:sz w:val="20"/>
          <w:szCs w:val="20"/>
        </w:rPr>
      </w:pPr>
      <w:bookmarkStart w:id="16" w:name="page28"/>
      <w:bookmarkEnd w:id="16"/>
    </w:p>
    <w:p w:rsidR="000F270D" w:rsidRDefault="000F270D" w:rsidP="00634D09">
      <w:pPr>
        <w:spacing w:line="200" w:lineRule="exact"/>
        <w:jc w:val="both"/>
        <w:rPr>
          <w:sz w:val="20"/>
          <w:szCs w:val="20"/>
        </w:rPr>
      </w:pPr>
    </w:p>
    <w:p w:rsidR="000F270D" w:rsidRPr="0086466C" w:rsidRDefault="0086466C" w:rsidP="0086466C">
      <w:pPr>
        <w:spacing w:line="221" w:lineRule="exact"/>
        <w:jc w:val="center"/>
        <w:rPr>
          <w:rFonts w:asciiTheme="minorHAnsi" w:hAnsiTheme="minorHAnsi"/>
          <w:b/>
          <w:sz w:val="28"/>
          <w:szCs w:val="24"/>
        </w:rPr>
      </w:pPr>
      <w:r w:rsidRPr="0086466C">
        <w:rPr>
          <w:rFonts w:asciiTheme="minorHAnsi" w:hAnsiTheme="minorHAnsi"/>
          <w:b/>
          <w:sz w:val="28"/>
          <w:szCs w:val="24"/>
        </w:rPr>
        <w:t>BAB 5. KESIMPULAN DAN SARAN</w:t>
      </w:r>
    </w:p>
    <w:p w:rsidR="000F270D" w:rsidRDefault="00227466" w:rsidP="0086466C">
      <w:pPr>
        <w:jc w:val="both"/>
        <w:rPr>
          <w:sz w:val="20"/>
          <w:szCs w:val="20"/>
        </w:rPr>
      </w:pPr>
      <w:r>
        <w:rPr>
          <w:rFonts w:ascii="Calibri" w:eastAsia="Calibri" w:hAnsi="Calibri" w:cs="Calibri"/>
          <w:b/>
          <w:bCs/>
          <w:color w:val="FFFFFF"/>
          <w:sz w:val="36"/>
          <w:szCs w:val="36"/>
        </w:rPr>
        <w:t>BAB 5. KESIMPULAN dan SARAN</w:t>
      </w:r>
    </w:p>
    <w:p w:rsidR="000F270D" w:rsidRDefault="00227466" w:rsidP="004609D5">
      <w:pPr>
        <w:numPr>
          <w:ilvl w:val="0"/>
          <w:numId w:val="28"/>
        </w:numPr>
        <w:tabs>
          <w:tab w:val="left" w:pos="360"/>
        </w:tabs>
        <w:spacing w:line="314" w:lineRule="auto"/>
        <w:ind w:left="360" w:hanging="360"/>
        <w:jc w:val="both"/>
        <w:rPr>
          <w:rFonts w:ascii="Calibri" w:eastAsia="Calibri" w:hAnsi="Calibri" w:cs="Calibri"/>
        </w:rPr>
      </w:pPr>
      <w:r>
        <w:rPr>
          <w:rFonts w:ascii="Calibri" w:eastAsia="Calibri" w:hAnsi="Calibri" w:cs="Calibri"/>
        </w:rPr>
        <w:t xml:space="preserve">Indeks Kepuasan Masyarakat Terhadap Pelayanan </w:t>
      </w:r>
      <w:r w:rsidR="00634D09">
        <w:rPr>
          <w:rFonts w:ascii="Calibri" w:eastAsia="Calibri" w:hAnsi="Calibri" w:cs="Calibri"/>
        </w:rPr>
        <w:t>Sekretariat DPRD</w:t>
      </w:r>
      <w:r w:rsidR="0086466C">
        <w:rPr>
          <w:rFonts w:ascii="Calibri" w:eastAsia="Calibri" w:hAnsi="Calibri" w:cs="Calibri"/>
        </w:rPr>
        <w:t xml:space="preserve"> : 79</w:t>
      </w:r>
      <w:r>
        <w:rPr>
          <w:rFonts w:ascii="Calibri" w:eastAsia="Calibri" w:hAnsi="Calibri" w:cs="Calibri"/>
        </w:rPr>
        <w:t>,53 dan katogeri B (Baik)</w:t>
      </w:r>
    </w:p>
    <w:p w:rsidR="000F270D" w:rsidRDefault="000F270D" w:rsidP="00634D09">
      <w:pPr>
        <w:spacing w:line="52" w:lineRule="exact"/>
        <w:jc w:val="both"/>
        <w:rPr>
          <w:rFonts w:ascii="Calibri" w:eastAsia="Calibri" w:hAnsi="Calibri" w:cs="Calibri"/>
        </w:rPr>
      </w:pPr>
    </w:p>
    <w:p w:rsidR="008364B1" w:rsidRDefault="00227466" w:rsidP="008364B1">
      <w:pPr>
        <w:numPr>
          <w:ilvl w:val="0"/>
          <w:numId w:val="28"/>
        </w:numPr>
        <w:tabs>
          <w:tab w:val="left" w:pos="360"/>
        </w:tabs>
        <w:ind w:left="360" w:hanging="360"/>
        <w:jc w:val="both"/>
        <w:rPr>
          <w:rFonts w:ascii="Calibri" w:eastAsia="Calibri" w:hAnsi="Calibri" w:cs="Calibri"/>
        </w:rPr>
      </w:pPr>
      <w:r>
        <w:rPr>
          <w:rFonts w:ascii="Calibri" w:eastAsia="Calibri" w:hAnsi="Calibri" w:cs="Calibri"/>
        </w:rPr>
        <w:t>Prioritas perbaikan utama, meliputi :</w:t>
      </w:r>
    </w:p>
    <w:p w:rsidR="000F270D" w:rsidRDefault="008364B1" w:rsidP="00D47153">
      <w:pPr>
        <w:pStyle w:val="ListParagraph"/>
        <w:numPr>
          <w:ilvl w:val="0"/>
          <w:numId w:val="33"/>
        </w:numPr>
        <w:tabs>
          <w:tab w:val="left" w:pos="360"/>
        </w:tabs>
        <w:jc w:val="both"/>
        <w:rPr>
          <w:rFonts w:ascii="Calibri" w:eastAsia="Calibri" w:hAnsi="Calibri" w:cs="Calibri"/>
        </w:rPr>
      </w:pPr>
      <w:r>
        <w:rPr>
          <w:rFonts w:ascii="Calibri" w:eastAsia="Calibri" w:hAnsi="Calibri" w:cs="Calibri"/>
        </w:rPr>
        <w:t>Penanganan pengaduan.</w:t>
      </w:r>
    </w:p>
    <w:p w:rsidR="008364B1" w:rsidRDefault="008364B1" w:rsidP="008364B1">
      <w:pPr>
        <w:pStyle w:val="ListParagraph"/>
        <w:tabs>
          <w:tab w:val="left" w:pos="360"/>
        </w:tabs>
        <w:jc w:val="both"/>
        <w:rPr>
          <w:rFonts w:ascii="Calibri" w:eastAsia="Calibri" w:hAnsi="Calibri" w:cs="Calibri"/>
        </w:rPr>
      </w:pPr>
    </w:p>
    <w:p w:rsidR="000F270D" w:rsidRDefault="00227466" w:rsidP="004609D5">
      <w:pPr>
        <w:numPr>
          <w:ilvl w:val="0"/>
          <w:numId w:val="28"/>
        </w:numPr>
        <w:tabs>
          <w:tab w:val="left" w:pos="360"/>
        </w:tabs>
        <w:ind w:left="360" w:hanging="360"/>
        <w:jc w:val="both"/>
        <w:rPr>
          <w:rFonts w:ascii="Calibri" w:eastAsia="Calibri" w:hAnsi="Calibri" w:cs="Calibri"/>
        </w:rPr>
      </w:pPr>
      <w:r>
        <w:rPr>
          <w:rFonts w:ascii="Calibri" w:eastAsia="Calibri" w:hAnsi="Calibri" w:cs="Calibri"/>
        </w:rPr>
        <w:t>Prioritas perbaikan kedua meliputi ;</w:t>
      </w:r>
    </w:p>
    <w:p w:rsidR="0086466C" w:rsidRPr="008364B1" w:rsidRDefault="0086466C" w:rsidP="008364B1">
      <w:pPr>
        <w:pStyle w:val="ListParagraph"/>
        <w:numPr>
          <w:ilvl w:val="0"/>
          <w:numId w:val="33"/>
        </w:numPr>
        <w:tabs>
          <w:tab w:val="left" w:pos="720"/>
        </w:tabs>
        <w:spacing w:line="317" w:lineRule="auto"/>
        <w:ind w:right="20"/>
        <w:jc w:val="both"/>
        <w:rPr>
          <w:rFonts w:ascii="Calibri" w:eastAsia="Calibri" w:hAnsi="Calibri" w:cs="Calibri"/>
        </w:rPr>
      </w:pPr>
      <w:r w:rsidRPr="008364B1">
        <w:rPr>
          <w:rFonts w:ascii="Calibri" w:eastAsia="Calibri" w:hAnsi="Calibri" w:cs="Calibri"/>
        </w:rPr>
        <w:t xml:space="preserve">Waktu pelaksanaan penerimaan kunjungan </w:t>
      </w:r>
    </w:p>
    <w:p w:rsidR="000F270D" w:rsidRDefault="000F270D" w:rsidP="00634D09">
      <w:pPr>
        <w:spacing w:line="183" w:lineRule="exact"/>
        <w:jc w:val="both"/>
        <w:rPr>
          <w:rFonts w:ascii="Calibri" w:eastAsia="Calibri" w:hAnsi="Calibri" w:cs="Calibri"/>
        </w:rPr>
      </w:pPr>
    </w:p>
    <w:p w:rsidR="000F270D" w:rsidRDefault="000F270D" w:rsidP="00634D09">
      <w:pPr>
        <w:spacing w:line="50" w:lineRule="exact"/>
        <w:jc w:val="both"/>
        <w:rPr>
          <w:rFonts w:ascii="Calibri" w:eastAsia="Calibri" w:hAnsi="Calibri" w:cs="Calibri"/>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p w:rsidR="000F270D" w:rsidRDefault="000F270D" w:rsidP="00634D09">
      <w:pPr>
        <w:spacing w:line="277" w:lineRule="exact"/>
        <w:jc w:val="both"/>
        <w:rPr>
          <w:sz w:val="20"/>
          <w:szCs w:val="20"/>
        </w:rPr>
      </w:pPr>
    </w:p>
    <w:p w:rsidR="000F270D" w:rsidRDefault="00227466" w:rsidP="00634D09">
      <w:pPr>
        <w:ind w:right="20"/>
        <w:jc w:val="both"/>
        <w:rPr>
          <w:sz w:val="20"/>
          <w:szCs w:val="20"/>
        </w:rPr>
      </w:pPr>
      <w:r>
        <w:rPr>
          <w:rFonts w:ascii="Calibri" w:eastAsia="Calibri" w:hAnsi="Calibri" w:cs="Calibri"/>
          <w:b/>
          <w:bCs/>
          <w:color w:val="FFFFFF"/>
        </w:rPr>
        <w:t>27</w:t>
      </w:r>
    </w:p>
    <w:p w:rsidR="000F270D" w:rsidRDefault="000F270D" w:rsidP="00634D09">
      <w:pPr>
        <w:spacing w:line="20" w:lineRule="exact"/>
        <w:jc w:val="both"/>
        <w:rPr>
          <w:sz w:val="20"/>
          <w:szCs w:val="20"/>
        </w:rPr>
      </w:pPr>
    </w:p>
    <w:p w:rsidR="000F270D" w:rsidRDefault="000F270D" w:rsidP="00634D09">
      <w:pPr>
        <w:jc w:val="both"/>
        <w:sectPr w:rsidR="000F270D" w:rsidSect="00D9619C">
          <w:pgSz w:w="12242" w:h="18711" w:code="1"/>
          <w:pgMar w:top="715" w:right="1426" w:bottom="211" w:left="1440" w:header="0" w:footer="0" w:gutter="0"/>
          <w:cols w:space="720" w:equalWidth="0">
            <w:col w:w="9040"/>
          </w:cols>
        </w:sectPr>
      </w:pPr>
    </w:p>
    <w:p w:rsidR="000F270D" w:rsidRDefault="000F270D" w:rsidP="00634D09">
      <w:pPr>
        <w:spacing w:line="257" w:lineRule="exact"/>
        <w:jc w:val="both"/>
        <w:rPr>
          <w:sz w:val="20"/>
          <w:szCs w:val="20"/>
        </w:rPr>
      </w:pPr>
      <w:bookmarkStart w:id="17" w:name="page29"/>
      <w:bookmarkEnd w:id="17"/>
    </w:p>
    <w:p w:rsidR="000F270D" w:rsidRDefault="00227466" w:rsidP="00634D09">
      <w:pPr>
        <w:jc w:val="both"/>
        <w:rPr>
          <w:sz w:val="20"/>
          <w:szCs w:val="20"/>
        </w:rPr>
      </w:pPr>
      <w:r>
        <w:rPr>
          <w:rFonts w:ascii="Calibri" w:eastAsia="Calibri" w:hAnsi="Calibri" w:cs="Calibri"/>
          <w:b/>
          <w:bCs/>
          <w:color w:val="FFFFFF"/>
          <w:sz w:val="36"/>
          <w:szCs w:val="36"/>
        </w:rPr>
        <w:t>BAB 6. PENUTUP</w:t>
      </w:r>
    </w:p>
    <w:p w:rsidR="00E833B9" w:rsidRDefault="00E833B9" w:rsidP="0086466C">
      <w:pPr>
        <w:spacing w:line="200" w:lineRule="exact"/>
        <w:jc w:val="center"/>
        <w:rPr>
          <w:rFonts w:asciiTheme="minorHAnsi" w:hAnsiTheme="minorHAnsi"/>
          <w:b/>
          <w:sz w:val="28"/>
          <w:szCs w:val="24"/>
        </w:rPr>
      </w:pPr>
    </w:p>
    <w:p w:rsidR="000F270D" w:rsidRDefault="0086466C" w:rsidP="00E833B9">
      <w:pPr>
        <w:spacing w:line="200" w:lineRule="exact"/>
        <w:jc w:val="center"/>
        <w:rPr>
          <w:rFonts w:asciiTheme="minorHAnsi" w:hAnsiTheme="minorHAnsi"/>
          <w:b/>
          <w:sz w:val="28"/>
          <w:szCs w:val="24"/>
        </w:rPr>
      </w:pPr>
      <w:r w:rsidRPr="0086466C">
        <w:rPr>
          <w:rFonts w:asciiTheme="minorHAnsi" w:hAnsiTheme="minorHAnsi"/>
          <w:b/>
          <w:sz w:val="28"/>
          <w:szCs w:val="24"/>
        </w:rPr>
        <w:t>BAB 6. PENUTUP</w:t>
      </w:r>
    </w:p>
    <w:p w:rsidR="00E833B9" w:rsidRPr="00E833B9" w:rsidRDefault="00E833B9" w:rsidP="00E833B9">
      <w:pPr>
        <w:spacing w:line="200" w:lineRule="exact"/>
        <w:jc w:val="center"/>
        <w:rPr>
          <w:rFonts w:asciiTheme="minorHAnsi" w:hAnsiTheme="minorHAnsi"/>
          <w:b/>
          <w:sz w:val="28"/>
          <w:szCs w:val="24"/>
        </w:rPr>
      </w:pPr>
    </w:p>
    <w:p w:rsidR="000F270D" w:rsidRDefault="000F270D" w:rsidP="00634D09">
      <w:pPr>
        <w:spacing w:line="208" w:lineRule="exact"/>
        <w:jc w:val="both"/>
        <w:rPr>
          <w:sz w:val="20"/>
          <w:szCs w:val="20"/>
        </w:rPr>
      </w:pPr>
    </w:p>
    <w:p w:rsidR="000F270D" w:rsidRDefault="00227466" w:rsidP="00634D09">
      <w:pPr>
        <w:spacing w:line="338" w:lineRule="auto"/>
        <w:jc w:val="both"/>
        <w:rPr>
          <w:sz w:val="20"/>
          <w:szCs w:val="20"/>
        </w:rPr>
      </w:pPr>
      <w:r>
        <w:rPr>
          <w:rFonts w:ascii="Calibri" w:eastAsia="Calibri" w:hAnsi="Calibri" w:cs="Calibri"/>
        </w:rPr>
        <w:t>Demikian Laporan Akhi</w:t>
      </w:r>
      <w:r w:rsidR="0086466C">
        <w:rPr>
          <w:rFonts w:ascii="Calibri" w:eastAsia="Calibri" w:hAnsi="Calibri" w:cs="Calibri"/>
        </w:rPr>
        <w:t xml:space="preserve">r dari pekerjaan ini dibuat </w:t>
      </w:r>
      <w:r>
        <w:rPr>
          <w:rFonts w:ascii="Calibri" w:eastAsia="Calibri" w:hAnsi="Calibri" w:cs="Calibri"/>
        </w:rPr>
        <w:t xml:space="preserve">berdasarkan data-data survey kepuasan masyarakat agar dapat memberikan gambaran tentang pelaksanaan survei dan tingkat kepuasan masyarakat terhadap pelayanan di </w:t>
      </w:r>
      <w:r w:rsidR="00E833B9">
        <w:rPr>
          <w:rFonts w:ascii="Calibri" w:eastAsia="Calibri" w:hAnsi="Calibri" w:cs="Calibri"/>
        </w:rPr>
        <w:t>Sekretariat DPRD</w:t>
      </w:r>
      <w:r>
        <w:rPr>
          <w:rFonts w:ascii="Calibri" w:eastAsia="Calibri" w:hAnsi="Calibri" w:cs="Calibri"/>
        </w:rPr>
        <w:t xml:space="preserve"> Tahun 2017.</w:t>
      </w:r>
    </w:p>
    <w:p w:rsidR="000F270D" w:rsidRDefault="000F270D" w:rsidP="00634D09">
      <w:pPr>
        <w:spacing w:line="200" w:lineRule="exact"/>
        <w:jc w:val="both"/>
        <w:rPr>
          <w:sz w:val="20"/>
          <w:szCs w:val="20"/>
        </w:rPr>
      </w:pPr>
    </w:p>
    <w:p w:rsidR="000F270D" w:rsidRDefault="000F270D" w:rsidP="00634D09">
      <w:pPr>
        <w:spacing w:line="200" w:lineRule="exact"/>
        <w:jc w:val="both"/>
        <w:rPr>
          <w:sz w:val="20"/>
          <w:szCs w:val="20"/>
        </w:rPr>
      </w:pPr>
    </w:p>
    <w:sectPr w:rsidR="000F270D" w:rsidSect="00786373">
      <w:pgSz w:w="12242" w:h="18711" w:code="1"/>
      <w:pgMar w:top="715" w:right="1426" w:bottom="211" w:left="1440" w:header="0" w:footer="0" w:gutter="0"/>
      <w:cols w:space="720" w:equalWidth="0">
        <w:col w:w="9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2F" w:rsidRDefault="00C00F2F" w:rsidP="00D86D98">
      <w:r>
        <w:separator/>
      </w:r>
    </w:p>
  </w:endnote>
  <w:endnote w:type="continuationSeparator" w:id="0">
    <w:p w:rsidR="00C00F2F" w:rsidRDefault="00C00F2F" w:rsidP="00D8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5"/>
      <w:gridCol w:w="2873"/>
    </w:tblGrid>
    <w:tr w:rsidR="00374A53" w:rsidTr="00D85A07">
      <w:trPr>
        <w:trHeight w:val="564"/>
      </w:trPr>
      <w:tc>
        <w:tcPr>
          <w:tcW w:w="3500" w:type="pct"/>
        </w:tcPr>
        <w:p w:rsidR="00374A53" w:rsidRPr="00D86D98" w:rsidRDefault="00374A53">
          <w:pPr>
            <w:pStyle w:val="Footer"/>
            <w:jc w:val="right"/>
            <w:rPr>
              <w:rFonts w:asciiTheme="minorHAnsi" w:hAnsiTheme="minorHAnsi"/>
              <w:i/>
            </w:rPr>
          </w:pPr>
          <w:r>
            <w:rPr>
              <w:rFonts w:asciiTheme="minorHAnsi" w:hAnsiTheme="minorHAnsi"/>
              <w:i/>
            </w:rPr>
            <w:t>Survei Kepuasan Masyarakat terhadap Pelayanan Penerimaan Kunjungan Kerja</w:t>
          </w:r>
        </w:p>
      </w:tc>
      <w:tc>
        <w:tcPr>
          <w:tcW w:w="1500" w:type="pct"/>
          <w:shd w:val="clear" w:color="auto" w:fill="8064A2" w:themeFill="accent4"/>
        </w:tcPr>
        <w:p w:rsidR="00374A53" w:rsidRDefault="00374A53">
          <w:pPr>
            <w:pStyle w:val="Footer"/>
            <w:jc w:val="right"/>
            <w:rPr>
              <w:color w:val="FFFFFF" w:themeColor="background1"/>
            </w:rPr>
          </w:pPr>
        </w:p>
      </w:tc>
    </w:tr>
  </w:tbl>
  <w:p w:rsidR="00374A53" w:rsidRDefault="00374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2F" w:rsidRDefault="00C00F2F" w:rsidP="00D86D98">
      <w:r>
        <w:separator/>
      </w:r>
    </w:p>
  </w:footnote>
  <w:footnote w:type="continuationSeparator" w:id="0">
    <w:p w:rsidR="00C00F2F" w:rsidRDefault="00C00F2F" w:rsidP="00D86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C40E"/>
    <w:multiLevelType w:val="hybridMultilevel"/>
    <w:tmpl w:val="B1267B30"/>
    <w:lvl w:ilvl="0" w:tplc="54A0F09E">
      <w:start w:val="1"/>
      <w:numFmt w:val="bullet"/>
      <w:lvlText w:val="-"/>
      <w:lvlJc w:val="left"/>
    </w:lvl>
    <w:lvl w:ilvl="1" w:tplc="881070FE">
      <w:start w:val="1"/>
      <w:numFmt w:val="upperLetter"/>
      <w:lvlText w:val="%2."/>
      <w:lvlJc w:val="left"/>
    </w:lvl>
    <w:lvl w:ilvl="2" w:tplc="3474BEF6">
      <w:numFmt w:val="decimal"/>
      <w:lvlText w:val=""/>
      <w:lvlJc w:val="left"/>
    </w:lvl>
    <w:lvl w:ilvl="3" w:tplc="64823918">
      <w:numFmt w:val="decimal"/>
      <w:lvlText w:val=""/>
      <w:lvlJc w:val="left"/>
    </w:lvl>
    <w:lvl w:ilvl="4" w:tplc="B4C80AEE">
      <w:numFmt w:val="decimal"/>
      <w:lvlText w:val=""/>
      <w:lvlJc w:val="left"/>
    </w:lvl>
    <w:lvl w:ilvl="5" w:tplc="93942878">
      <w:numFmt w:val="decimal"/>
      <w:lvlText w:val=""/>
      <w:lvlJc w:val="left"/>
    </w:lvl>
    <w:lvl w:ilvl="6" w:tplc="C64E2EE8">
      <w:numFmt w:val="decimal"/>
      <w:lvlText w:val=""/>
      <w:lvlJc w:val="left"/>
    </w:lvl>
    <w:lvl w:ilvl="7" w:tplc="D29C58FE">
      <w:numFmt w:val="decimal"/>
      <w:lvlText w:val=""/>
      <w:lvlJc w:val="left"/>
    </w:lvl>
    <w:lvl w:ilvl="8" w:tplc="73EA7142">
      <w:numFmt w:val="decimal"/>
      <w:lvlText w:val=""/>
      <w:lvlJc w:val="left"/>
    </w:lvl>
  </w:abstractNum>
  <w:abstractNum w:abstractNumId="1">
    <w:nsid w:val="08EDBDAB"/>
    <w:multiLevelType w:val="hybridMultilevel"/>
    <w:tmpl w:val="A058EDBA"/>
    <w:lvl w:ilvl="0" w:tplc="97865F2E">
      <w:start w:val="1"/>
      <w:numFmt w:val="lowerLetter"/>
      <w:lvlText w:val="%1."/>
      <w:lvlJc w:val="left"/>
    </w:lvl>
    <w:lvl w:ilvl="1" w:tplc="06740916">
      <w:numFmt w:val="decimal"/>
      <w:lvlText w:val=""/>
      <w:lvlJc w:val="left"/>
    </w:lvl>
    <w:lvl w:ilvl="2" w:tplc="DA7C880E">
      <w:numFmt w:val="decimal"/>
      <w:lvlText w:val=""/>
      <w:lvlJc w:val="left"/>
    </w:lvl>
    <w:lvl w:ilvl="3" w:tplc="E0085048">
      <w:numFmt w:val="decimal"/>
      <w:lvlText w:val=""/>
      <w:lvlJc w:val="left"/>
    </w:lvl>
    <w:lvl w:ilvl="4" w:tplc="620E25C0">
      <w:numFmt w:val="decimal"/>
      <w:lvlText w:val=""/>
      <w:lvlJc w:val="left"/>
    </w:lvl>
    <w:lvl w:ilvl="5" w:tplc="994EBA80">
      <w:numFmt w:val="decimal"/>
      <w:lvlText w:val=""/>
      <w:lvlJc w:val="left"/>
    </w:lvl>
    <w:lvl w:ilvl="6" w:tplc="6C0A20AC">
      <w:numFmt w:val="decimal"/>
      <w:lvlText w:val=""/>
      <w:lvlJc w:val="left"/>
    </w:lvl>
    <w:lvl w:ilvl="7" w:tplc="BAEA149E">
      <w:numFmt w:val="decimal"/>
      <w:lvlText w:val=""/>
      <w:lvlJc w:val="left"/>
    </w:lvl>
    <w:lvl w:ilvl="8" w:tplc="5DFE5104">
      <w:numFmt w:val="decimal"/>
      <w:lvlText w:val=""/>
      <w:lvlJc w:val="left"/>
    </w:lvl>
  </w:abstractNum>
  <w:abstractNum w:abstractNumId="2">
    <w:nsid w:val="0B03E0C6"/>
    <w:multiLevelType w:val="hybridMultilevel"/>
    <w:tmpl w:val="4A64507C"/>
    <w:lvl w:ilvl="0" w:tplc="13423A96">
      <w:start w:val="1"/>
      <w:numFmt w:val="lowerLetter"/>
      <w:lvlText w:val="%1."/>
      <w:lvlJc w:val="left"/>
    </w:lvl>
    <w:lvl w:ilvl="1" w:tplc="E6B43A14">
      <w:numFmt w:val="decimal"/>
      <w:lvlText w:val=""/>
      <w:lvlJc w:val="left"/>
    </w:lvl>
    <w:lvl w:ilvl="2" w:tplc="5B4C0FB8">
      <w:numFmt w:val="decimal"/>
      <w:lvlText w:val=""/>
      <w:lvlJc w:val="left"/>
    </w:lvl>
    <w:lvl w:ilvl="3" w:tplc="77E6402E">
      <w:numFmt w:val="decimal"/>
      <w:lvlText w:val=""/>
      <w:lvlJc w:val="left"/>
    </w:lvl>
    <w:lvl w:ilvl="4" w:tplc="894A67A8">
      <w:numFmt w:val="decimal"/>
      <w:lvlText w:val=""/>
      <w:lvlJc w:val="left"/>
    </w:lvl>
    <w:lvl w:ilvl="5" w:tplc="06DC9180">
      <w:numFmt w:val="decimal"/>
      <w:lvlText w:val=""/>
      <w:lvlJc w:val="left"/>
    </w:lvl>
    <w:lvl w:ilvl="6" w:tplc="47E8DE90">
      <w:numFmt w:val="decimal"/>
      <w:lvlText w:val=""/>
      <w:lvlJc w:val="left"/>
    </w:lvl>
    <w:lvl w:ilvl="7" w:tplc="C8DC1868">
      <w:numFmt w:val="decimal"/>
      <w:lvlText w:val=""/>
      <w:lvlJc w:val="left"/>
    </w:lvl>
    <w:lvl w:ilvl="8" w:tplc="A0CAE2DA">
      <w:numFmt w:val="decimal"/>
      <w:lvlText w:val=""/>
      <w:lvlJc w:val="left"/>
    </w:lvl>
  </w:abstractNum>
  <w:abstractNum w:abstractNumId="3">
    <w:nsid w:val="153EA438"/>
    <w:multiLevelType w:val="hybridMultilevel"/>
    <w:tmpl w:val="FF2E0BC0"/>
    <w:lvl w:ilvl="0" w:tplc="31E2F21E">
      <w:start w:val="1"/>
      <w:numFmt w:val="bullet"/>
      <w:lvlText w:val="•"/>
      <w:lvlJc w:val="left"/>
    </w:lvl>
    <w:lvl w:ilvl="1" w:tplc="2AB84976">
      <w:numFmt w:val="decimal"/>
      <w:lvlText w:val=""/>
      <w:lvlJc w:val="left"/>
    </w:lvl>
    <w:lvl w:ilvl="2" w:tplc="A4024822">
      <w:numFmt w:val="decimal"/>
      <w:lvlText w:val=""/>
      <w:lvlJc w:val="left"/>
    </w:lvl>
    <w:lvl w:ilvl="3" w:tplc="99B2EFB6">
      <w:numFmt w:val="decimal"/>
      <w:lvlText w:val=""/>
      <w:lvlJc w:val="left"/>
    </w:lvl>
    <w:lvl w:ilvl="4" w:tplc="A1AA6A64">
      <w:numFmt w:val="decimal"/>
      <w:lvlText w:val=""/>
      <w:lvlJc w:val="left"/>
    </w:lvl>
    <w:lvl w:ilvl="5" w:tplc="E8360978">
      <w:numFmt w:val="decimal"/>
      <w:lvlText w:val=""/>
      <w:lvlJc w:val="left"/>
    </w:lvl>
    <w:lvl w:ilvl="6" w:tplc="AF3C0006">
      <w:numFmt w:val="decimal"/>
      <w:lvlText w:val=""/>
      <w:lvlJc w:val="left"/>
    </w:lvl>
    <w:lvl w:ilvl="7" w:tplc="46720AF4">
      <w:numFmt w:val="decimal"/>
      <w:lvlText w:val=""/>
      <w:lvlJc w:val="left"/>
    </w:lvl>
    <w:lvl w:ilvl="8" w:tplc="958CC5B2">
      <w:numFmt w:val="decimal"/>
      <w:lvlText w:val=""/>
      <w:lvlJc w:val="left"/>
    </w:lvl>
  </w:abstractNum>
  <w:abstractNum w:abstractNumId="4">
    <w:nsid w:val="189A769B"/>
    <w:multiLevelType w:val="hybridMultilevel"/>
    <w:tmpl w:val="5754BA1A"/>
    <w:lvl w:ilvl="0" w:tplc="2CBEE048">
      <w:start w:val="1"/>
      <w:numFmt w:val="lowerLetter"/>
      <w:lvlText w:val="%1."/>
      <w:lvlJc w:val="left"/>
    </w:lvl>
    <w:lvl w:ilvl="1" w:tplc="B596ACC0">
      <w:start w:val="1"/>
      <w:numFmt w:val="decimal"/>
      <w:lvlText w:val="%2."/>
      <w:lvlJc w:val="left"/>
    </w:lvl>
    <w:lvl w:ilvl="2" w:tplc="DE5AD146">
      <w:numFmt w:val="decimal"/>
      <w:lvlText w:val=""/>
      <w:lvlJc w:val="left"/>
    </w:lvl>
    <w:lvl w:ilvl="3" w:tplc="EADEF8CC">
      <w:numFmt w:val="decimal"/>
      <w:lvlText w:val=""/>
      <w:lvlJc w:val="left"/>
    </w:lvl>
    <w:lvl w:ilvl="4" w:tplc="64B01C38">
      <w:numFmt w:val="decimal"/>
      <w:lvlText w:val=""/>
      <w:lvlJc w:val="left"/>
    </w:lvl>
    <w:lvl w:ilvl="5" w:tplc="DC0E8C68">
      <w:numFmt w:val="decimal"/>
      <w:lvlText w:val=""/>
      <w:lvlJc w:val="left"/>
    </w:lvl>
    <w:lvl w:ilvl="6" w:tplc="0C348F8C">
      <w:numFmt w:val="decimal"/>
      <w:lvlText w:val=""/>
      <w:lvlJc w:val="left"/>
    </w:lvl>
    <w:lvl w:ilvl="7" w:tplc="81869858">
      <w:numFmt w:val="decimal"/>
      <w:lvlText w:val=""/>
      <w:lvlJc w:val="left"/>
    </w:lvl>
    <w:lvl w:ilvl="8" w:tplc="15CED4EA">
      <w:numFmt w:val="decimal"/>
      <w:lvlText w:val=""/>
      <w:lvlJc w:val="left"/>
    </w:lvl>
  </w:abstractNum>
  <w:abstractNum w:abstractNumId="5">
    <w:nsid w:val="1F524791"/>
    <w:multiLevelType w:val="hybridMultilevel"/>
    <w:tmpl w:val="34D41A0E"/>
    <w:lvl w:ilvl="0" w:tplc="54A0F09E">
      <w:start w:val="1"/>
      <w:numFmt w:val="bullet"/>
      <w:lvlText w:val="-"/>
      <w:lvlJc w:val="left"/>
      <w:pPr>
        <w:ind w:left="720" w:hanging="360"/>
      </w:p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2221A70"/>
    <w:multiLevelType w:val="hybridMultilevel"/>
    <w:tmpl w:val="80E8D416"/>
    <w:lvl w:ilvl="0" w:tplc="0B2E490C">
      <w:start w:val="1"/>
      <w:numFmt w:val="upperLetter"/>
      <w:lvlText w:val="%1."/>
      <w:lvlJc w:val="left"/>
    </w:lvl>
    <w:lvl w:ilvl="1" w:tplc="E50CBAD8">
      <w:start w:val="1"/>
      <w:numFmt w:val="decimal"/>
      <w:lvlText w:val="%2."/>
      <w:lvlJc w:val="left"/>
    </w:lvl>
    <w:lvl w:ilvl="2" w:tplc="A2CC0F2E">
      <w:numFmt w:val="decimal"/>
      <w:lvlText w:val=""/>
      <w:lvlJc w:val="left"/>
    </w:lvl>
    <w:lvl w:ilvl="3" w:tplc="BC9A0952">
      <w:numFmt w:val="decimal"/>
      <w:lvlText w:val=""/>
      <w:lvlJc w:val="left"/>
    </w:lvl>
    <w:lvl w:ilvl="4" w:tplc="DAA8DD08">
      <w:numFmt w:val="decimal"/>
      <w:lvlText w:val=""/>
      <w:lvlJc w:val="left"/>
    </w:lvl>
    <w:lvl w:ilvl="5" w:tplc="1B4C91C0">
      <w:numFmt w:val="decimal"/>
      <w:lvlText w:val=""/>
      <w:lvlJc w:val="left"/>
    </w:lvl>
    <w:lvl w:ilvl="6" w:tplc="F1CE0712">
      <w:numFmt w:val="decimal"/>
      <w:lvlText w:val=""/>
      <w:lvlJc w:val="left"/>
    </w:lvl>
    <w:lvl w:ilvl="7" w:tplc="A3161BC8">
      <w:numFmt w:val="decimal"/>
      <w:lvlText w:val=""/>
      <w:lvlJc w:val="left"/>
    </w:lvl>
    <w:lvl w:ilvl="8" w:tplc="3168C350">
      <w:numFmt w:val="decimal"/>
      <w:lvlText w:val=""/>
      <w:lvlJc w:val="left"/>
    </w:lvl>
  </w:abstractNum>
  <w:abstractNum w:abstractNumId="7">
    <w:nsid w:val="237F788C"/>
    <w:multiLevelType w:val="multilevel"/>
    <w:tmpl w:val="AD1A3F40"/>
    <w:lvl w:ilvl="0">
      <w:start w:val="1"/>
      <w:numFmt w:val="decimal"/>
      <w:lvlText w:val="%1."/>
      <w:lvlJc w:val="left"/>
      <w:pPr>
        <w:ind w:left="390" w:hanging="390"/>
      </w:pPr>
      <w:rPr>
        <w:rFonts w:ascii="Calibri" w:eastAsia="Calibri" w:hAnsi="Calibri" w:cs="Calibri" w:hint="default"/>
        <w:b/>
        <w:sz w:val="22"/>
      </w:rPr>
    </w:lvl>
    <w:lvl w:ilvl="1">
      <w:start w:val="1"/>
      <w:numFmt w:val="decimal"/>
      <w:lvlText w:val="%1.%2."/>
      <w:lvlJc w:val="left"/>
      <w:pPr>
        <w:ind w:left="390" w:hanging="390"/>
      </w:pPr>
      <w:rPr>
        <w:rFonts w:ascii="Calibri" w:eastAsia="Calibri" w:hAnsi="Calibri" w:cs="Calibri" w:hint="default"/>
        <w:b/>
        <w:sz w:val="22"/>
      </w:rPr>
    </w:lvl>
    <w:lvl w:ilvl="2">
      <w:start w:val="1"/>
      <w:numFmt w:val="decimal"/>
      <w:lvlText w:val="%1.%2.%3."/>
      <w:lvlJc w:val="left"/>
      <w:pPr>
        <w:ind w:left="720" w:hanging="720"/>
      </w:pPr>
      <w:rPr>
        <w:rFonts w:ascii="Calibri" w:eastAsia="Calibri" w:hAnsi="Calibri" w:cs="Calibri" w:hint="default"/>
        <w:b/>
        <w:sz w:val="22"/>
      </w:rPr>
    </w:lvl>
    <w:lvl w:ilvl="3">
      <w:start w:val="1"/>
      <w:numFmt w:val="decimal"/>
      <w:lvlText w:val="%1.%2.%3.%4."/>
      <w:lvlJc w:val="left"/>
      <w:pPr>
        <w:ind w:left="720" w:hanging="720"/>
      </w:pPr>
      <w:rPr>
        <w:rFonts w:ascii="Calibri" w:eastAsia="Calibri" w:hAnsi="Calibri" w:cs="Calibri" w:hint="default"/>
        <w:b/>
        <w:sz w:val="22"/>
      </w:rPr>
    </w:lvl>
    <w:lvl w:ilvl="4">
      <w:start w:val="1"/>
      <w:numFmt w:val="decimal"/>
      <w:lvlText w:val="%1.%2.%3.%4.%5."/>
      <w:lvlJc w:val="left"/>
      <w:pPr>
        <w:ind w:left="1080" w:hanging="1080"/>
      </w:pPr>
      <w:rPr>
        <w:rFonts w:ascii="Calibri" w:eastAsia="Calibri" w:hAnsi="Calibri" w:cs="Calibri" w:hint="default"/>
        <w:b/>
        <w:sz w:val="22"/>
      </w:rPr>
    </w:lvl>
    <w:lvl w:ilvl="5">
      <w:start w:val="1"/>
      <w:numFmt w:val="decimal"/>
      <w:lvlText w:val="%1.%2.%3.%4.%5.%6."/>
      <w:lvlJc w:val="left"/>
      <w:pPr>
        <w:ind w:left="1080" w:hanging="1080"/>
      </w:pPr>
      <w:rPr>
        <w:rFonts w:ascii="Calibri" w:eastAsia="Calibri" w:hAnsi="Calibri" w:cs="Calibri" w:hint="default"/>
        <w:b/>
        <w:sz w:val="22"/>
      </w:rPr>
    </w:lvl>
    <w:lvl w:ilvl="6">
      <w:start w:val="1"/>
      <w:numFmt w:val="decimal"/>
      <w:lvlText w:val="%1.%2.%3.%4.%5.%6.%7."/>
      <w:lvlJc w:val="left"/>
      <w:pPr>
        <w:ind w:left="1080" w:hanging="1080"/>
      </w:pPr>
      <w:rPr>
        <w:rFonts w:ascii="Calibri" w:eastAsia="Calibri" w:hAnsi="Calibri" w:cs="Calibri" w:hint="default"/>
        <w:b/>
        <w:sz w:val="22"/>
      </w:rPr>
    </w:lvl>
    <w:lvl w:ilvl="7">
      <w:start w:val="1"/>
      <w:numFmt w:val="decimal"/>
      <w:lvlText w:val="%1.%2.%3.%4.%5.%6.%7.%8."/>
      <w:lvlJc w:val="left"/>
      <w:pPr>
        <w:ind w:left="1440" w:hanging="1440"/>
      </w:pPr>
      <w:rPr>
        <w:rFonts w:ascii="Calibri" w:eastAsia="Calibri" w:hAnsi="Calibri" w:cs="Calibri" w:hint="default"/>
        <w:b/>
        <w:sz w:val="22"/>
      </w:rPr>
    </w:lvl>
    <w:lvl w:ilvl="8">
      <w:start w:val="1"/>
      <w:numFmt w:val="decimal"/>
      <w:lvlText w:val="%1.%2.%3.%4.%5.%6.%7.%8.%9."/>
      <w:lvlJc w:val="left"/>
      <w:pPr>
        <w:ind w:left="1440" w:hanging="1440"/>
      </w:pPr>
      <w:rPr>
        <w:rFonts w:ascii="Calibri" w:eastAsia="Calibri" w:hAnsi="Calibri" w:cs="Calibri" w:hint="default"/>
        <w:b/>
        <w:sz w:val="22"/>
      </w:rPr>
    </w:lvl>
  </w:abstractNum>
  <w:abstractNum w:abstractNumId="8">
    <w:nsid w:val="2463B9EA"/>
    <w:multiLevelType w:val="hybridMultilevel"/>
    <w:tmpl w:val="22DCC7EC"/>
    <w:lvl w:ilvl="0" w:tplc="40AA15F2">
      <w:start w:val="5"/>
      <w:numFmt w:val="decimal"/>
      <w:lvlText w:val="%1)"/>
      <w:lvlJc w:val="left"/>
    </w:lvl>
    <w:lvl w:ilvl="1" w:tplc="3EE64CDA">
      <w:start w:val="1"/>
      <w:numFmt w:val="bullet"/>
      <w:lvlText w:val="▪"/>
      <w:lvlJc w:val="left"/>
    </w:lvl>
    <w:lvl w:ilvl="2" w:tplc="C4382928">
      <w:numFmt w:val="decimal"/>
      <w:lvlText w:val=""/>
      <w:lvlJc w:val="left"/>
    </w:lvl>
    <w:lvl w:ilvl="3" w:tplc="6EEAA97C">
      <w:numFmt w:val="decimal"/>
      <w:lvlText w:val=""/>
      <w:lvlJc w:val="left"/>
    </w:lvl>
    <w:lvl w:ilvl="4" w:tplc="8362B4F6">
      <w:numFmt w:val="decimal"/>
      <w:lvlText w:val=""/>
      <w:lvlJc w:val="left"/>
    </w:lvl>
    <w:lvl w:ilvl="5" w:tplc="D4EAB416">
      <w:numFmt w:val="decimal"/>
      <w:lvlText w:val=""/>
      <w:lvlJc w:val="left"/>
    </w:lvl>
    <w:lvl w:ilvl="6" w:tplc="3286D068">
      <w:numFmt w:val="decimal"/>
      <w:lvlText w:val=""/>
      <w:lvlJc w:val="left"/>
    </w:lvl>
    <w:lvl w:ilvl="7" w:tplc="BCE2BCD8">
      <w:numFmt w:val="decimal"/>
      <w:lvlText w:val=""/>
      <w:lvlJc w:val="left"/>
    </w:lvl>
    <w:lvl w:ilvl="8" w:tplc="4F7E2BEE">
      <w:numFmt w:val="decimal"/>
      <w:lvlText w:val=""/>
      <w:lvlJc w:val="left"/>
    </w:lvl>
  </w:abstractNum>
  <w:abstractNum w:abstractNumId="9">
    <w:nsid w:val="2A487CB0"/>
    <w:multiLevelType w:val="hybridMultilevel"/>
    <w:tmpl w:val="B7E2D3CA"/>
    <w:lvl w:ilvl="0" w:tplc="71FA1E8C">
      <w:start w:val="1"/>
      <w:numFmt w:val="decimal"/>
      <w:lvlText w:val="%1."/>
      <w:lvlJc w:val="left"/>
    </w:lvl>
    <w:lvl w:ilvl="1" w:tplc="61847D7C">
      <w:numFmt w:val="decimal"/>
      <w:lvlText w:val=""/>
      <w:lvlJc w:val="left"/>
    </w:lvl>
    <w:lvl w:ilvl="2" w:tplc="996C2FC4">
      <w:numFmt w:val="decimal"/>
      <w:lvlText w:val=""/>
      <w:lvlJc w:val="left"/>
    </w:lvl>
    <w:lvl w:ilvl="3" w:tplc="CB7CD60C">
      <w:numFmt w:val="decimal"/>
      <w:lvlText w:val=""/>
      <w:lvlJc w:val="left"/>
    </w:lvl>
    <w:lvl w:ilvl="4" w:tplc="3D02E6A2">
      <w:numFmt w:val="decimal"/>
      <w:lvlText w:val=""/>
      <w:lvlJc w:val="left"/>
    </w:lvl>
    <w:lvl w:ilvl="5" w:tplc="5F34B5EA">
      <w:numFmt w:val="decimal"/>
      <w:lvlText w:val=""/>
      <w:lvlJc w:val="left"/>
    </w:lvl>
    <w:lvl w:ilvl="6" w:tplc="79CAB902">
      <w:numFmt w:val="decimal"/>
      <w:lvlText w:val=""/>
      <w:lvlJc w:val="left"/>
    </w:lvl>
    <w:lvl w:ilvl="7" w:tplc="364A3FA4">
      <w:numFmt w:val="decimal"/>
      <w:lvlText w:val=""/>
      <w:lvlJc w:val="left"/>
    </w:lvl>
    <w:lvl w:ilvl="8" w:tplc="CB261D36">
      <w:numFmt w:val="decimal"/>
      <w:lvlText w:val=""/>
      <w:lvlJc w:val="left"/>
    </w:lvl>
  </w:abstractNum>
  <w:abstractNum w:abstractNumId="10">
    <w:nsid w:val="2BD3686E"/>
    <w:multiLevelType w:val="hybridMultilevel"/>
    <w:tmpl w:val="0B5AEC90"/>
    <w:lvl w:ilvl="0" w:tplc="04210019">
      <w:start w:val="1"/>
      <w:numFmt w:val="lowerLetter"/>
      <w:lvlText w:val="%1."/>
      <w:lvlJc w:val="left"/>
      <w:pPr>
        <w:ind w:left="2840" w:hanging="360"/>
      </w:pPr>
    </w:lvl>
    <w:lvl w:ilvl="1" w:tplc="04210019" w:tentative="1">
      <w:start w:val="1"/>
      <w:numFmt w:val="lowerLetter"/>
      <w:lvlText w:val="%2."/>
      <w:lvlJc w:val="left"/>
      <w:pPr>
        <w:ind w:left="3560" w:hanging="360"/>
      </w:pPr>
    </w:lvl>
    <w:lvl w:ilvl="2" w:tplc="0421001B" w:tentative="1">
      <w:start w:val="1"/>
      <w:numFmt w:val="lowerRoman"/>
      <w:lvlText w:val="%3."/>
      <w:lvlJc w:val="right"/>
      <w:pPr>
        <w:ind w:left="4280" w:hanging="180"/>
      </w:pPr>
    </w:lvl>
    <w:lvl w:ilvl="3" w:tplc="0421000F" w:tentative="1">
      <w:start w:val="1"/>
      <w:numFmt w:val="decimal"/>
      <w:lvlText w:val="%4."/>
      <w:lvlJc w:val="left"/>
      <w:pPr>
        <w:ind w:left="5000" w:hanging="360"/>
      </w:pPr>
    </w:lvl>
    <w:lvl w:ilvl="4" w:tplc="04210019" w:tentative="1">
      <w:start w:val="1"/>
      <w:numFmt w:val="lowerLetter"/>
      <w:lvlText w:val="%5."/>
      <w:lvlJc w:val="left"/>
      <w:pPr>
        <w:ind w:left="5720" w:hanging="360"/>
      </w:pPr>
    </w:lvl>
    <w:lvl w:ilvl="5" w:tplc="0421001B" w:tentative="1">
      <w:start w:val="1"/>
      <w:numFmt w:val="lowerRoman"/>
      <w:lvlText w:val="%6."/>
      <w:lvlJc w:val="right"/>
      <w:pPr>
        <w:ind w:left="6440" w:hanging="180"/>
      </w:pPr>
    </w:lvl>
    <w:lvl w:ilvl="6" w:tplc="0421000F" w:tentative="1">
      <w:start w:val="1"/>
      <w:numFmt w:val="decimal"/>
      <w:lvlText w:val="%7."/>
      <w:lvlJc w:val="left"/>
      <w:pPr>
        <w:ind w:left="7160" w:hanging="360"/>
      </w:pPr>
    </w:lvl>
    <w:lvl w:ilvl="7" w:tplc="04210019" w:tentative="1">
      <w:start w:val="1"/>
      <w:numFmt w:val="lowerLetter"/>
      <w:lvlText w:val="%8."/>
      <w:lvlJc w:val="left"/>
      <w:pPr>
        <w:ind w:left="7880" w:hanging="360"/>
      </w:pPr>
    </w:lvl>
    <w:lvl w:ilvl="8" w:tplc="0421001B" w:tentative="1">
      <w:start w:val="1"/>
      <w:numFmt w:val="lowerRoman"/>
      <w:lvlText w:val="%9."/>
      <w:lvlJc w:val="right"/>
      <w:pPr>
        <w:ind w:left="8600" w:hanging="180"/>
      </w:pPr>
    </w:lvl>
  </w:abstractNum>
  <w:abstractNum w:abstractNumId="11">
    <w:nsid w:val="2C0033E4"/>
    <w:multiLevelType w:val="hybridMultilevel"/>
    <w:tmpl w:val="D06A10EE"/>
    <w:lvl w:ilvl="0" w:tplc="54A0F09E">
      <w:start w:val="1"/>
      <w:numFmt w:val="bullet"/>
      <w:lvlText w:val="-"/>
      <w:lvlJc w:val="left"/>
      <w:pPr>
        <w:ind w:left="1440" w:hanging="360"/>
      </w:p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2CA88611"/>
    <w:multiLevelType w:val="hybridMultilevel"/>
    <w:tmpl w:val="FDB25A9E"/>
    <w:lvl w:ilvl="0" w:tplc="B386A730">
      <w:start w:val="1"/>
      <w:numFmt w:val="bullet"/>
      <w:lvlText w:val="▪"/>
      <w:lvlJc w:val="left"/>
    </w:lvl>
    <w:lvl w:ilvl="1" w:tplc="6DF26776">
      <w:numFmt w:val="decimal"/>
      <w:lvlText w:val=""/>
      <w:lvlJc w:val="left"/>
    </w:lvl>
    <w:lvl w:ilvl="2" w:tplc="8EB89BC4">
      <w:numFmt w:val="decimal"/>
      <w:lvlText w:val=""/>
      <w:lvlJc w:val="left"/>
    </w:lvl>
    <w:lvl w:ilvl="3" w:tplc="34E0D5CE">
      <w:numFmt w:val="decimal"/>
      <w:lvlText w:val=""/>
      <w:lvlJc w:val="left"/>
    </w:lvl>
    <w:lvl w:ilvl="4" w:tplc="D39812AA">
      <w:numFmt w:val="decimal"/>
      <w:lvlText w:val=""/>
      <w:lvlJc w:val="left"/>
    </w:lvl>
    <w:lvl w:ilvl="5" w:tplc="587873D4">
      <w:numFmt w:val="decimal"/>
      <w:lvlText w:val=""/>
      <w:lvlJc w:val="left"/>
    </w:lvl>
    <w:lvl w:ilvl="6" w:tplc="181410A0">
      <w:numFmt w:val="decimal"/>
      <w:lvlText w:val=""/>
      <w:lvlJc w:val="left"/>
    </w:lvl>
    <w:lvl w:ilvl="7" w:tplc="0576E252">
      <w:numFmt w:val="decimal"/>
      <w:lvlText w:val=""/>
      <w:lvlJc w:val="left"/>
    </w:lvl>
    <w:lvl w:ilvl="8" w:tplc="FF6676D8">
      <w:numFmt w:val="decimal"/>
      <w:lvlText w:val=""/>
      <w:lvlJc w:val="left"/>
    </w:lvl>
  </w:abstractNum>
  <w:abstractNum w:abstractNumId="13">
    <w:nsid w:val="2CD89A32"/>
    <w:multiLevelType w:val="hybridMultilevel"/>
    <w:tmpl w:val="CA5CACD8"/>
    <w:lvl w:ilvl="0" w:tplc="59A8E9D4">
      <w:start w:val="3"/>
      <w:numFmt w:val="decimal"/>
      <w:lvlText w:val="%1."/>
      <w:lvlJc w:val="left"/>
    </w:lvl>
    <w:lvl w:ilvl="1" w:tplc="0E1A7168">
      <w:numFmt w:val="decimal"/>
      <w:lvlText w:val=""/>
      <w:lvlJc w:val="left"/>
    </w:lvl>
    <w:lvl w:ilvl="2" w:tplc="24C4FF3A">
      <w:numFmt w:val="decimal"/>
      <w:lvlText w:val=""/>
      <w:lvlJc w:val="left"/>
    </w:lvl>
    <w:lvl w:ilvl="3" w:tplc="E72E678C">
      <w:numFmt w:val="decimal"/>
      <w:lvlText w:val=""/>
      <w:lvlJc w:val="left"/>
    </w:lvl>
    <w:lvl w:ilvl="4" w:tplc="00D89F7C">
      <w:numFmt w:val="decimal"/>
      <w:lvlText w:val=""/>
      <w:lvlJc w:val="left"/>
    </w:lvl>
    <w:lvl w:ilvl="5" w:tplc="E1BEEA14">
      <w:numFmt w:val="decimal"/>
      <w:lvlText w:val=""/>
      <w:lvlJc w:val="left"/>
    </w:lvl>
    <w:lvl w:ilvl="6" w:tplc="7E46DB12">
      <w:numFmt w:val="decimal"/>
      <w:lvlText w:val=""/>
      <w:lvlJc w:val="left"/>
    </w:lvl>
    <w:lvl w:ilvl="7" w:tplc="ED6CFDD0">
      <w:numFmt w:val="decimal"/>
      <w:lvlText w:val=""/>
      <w:lvlJc w:val="left"/>
    </w:lvl>
    <w:lvl w:ilvl="8" w:tplc="98824CC8">
      <w:numFmt w:val="decimal"/>
      <w:lvlText w:val=""/>
      <w:lvlJc w:val="left"/>
    </w:lvl>
  </w:abstractNum>
  <w:abstractNum w:abstractNumId="14">
    <w:nsid w:val="2D517796"/>
    <w:multiLevelType w:val="hybridMultilevel"/>
    <w:tmpl w:val="A79A5C30"/>
    <w:lvl w:ilvl="0" w:tplc="F83E07A2">
      <w:start w:val="1"/>
      <w:numFmt w:val="decimal"/>
      <w:lvlText w:val="%1."/>
      <w:lvlJc w:val="left"/>
    </w:lvl>
    <w:lvl w:ilvl="1" w:tplc="1C426B94">
      <w:numFmt w:val="decimal"/>
      <w:lvlText w:val=""/>
      <w:lvlJc w:val="left"/>
    </w:lvl>
    <w:lvl w:ilvl="2" w:tplc="AED4A69E">
      <w:numFmt w:val="decimal"/>
      <w:lvlText w:val=""/>
      <w:lvlJc w:val="left"/>
    </w:lvl>
    <w:lvl w:ilvl="3" w:tplc="66740C0C">
      <w:numFmt w:val="decimal"/>
      <w:lvlText w:val=""/>
      <w:lvlJc w:val="left"/>
    </w:lvl>
    <w:lvl w:ilvl="4" w:tplc="86D8866A">
      <w:numFmt w:val="decimal"/>
      <w:lvlText w:val=""/>
      <w:lvlJc w:val="left"/>
    </w:lvl>
    <w:lvl w:ilvl="5" w:tplc="2020C2C6">
      <w:numFmt w:val="decimal"/>
      <w:lvlText w:val=""/>
      <w:lvlJc w:val="left"/>
    </w:lvl>
    <w:lvl w:ilvl="6" w:tplc="A23A1D1E">
      <w:numFmt w:val="decimal"/>
      <w:lvlText w:val=""/>
      <w:lvlJc w:val="left"/>
    </w:lvl>
    <w:lvl w:ilvl="7" w:tplc="75BC2FBE">
      <w:numFmt w:val="decimal"/>
      <w:lvlText w:val=""/>
      <w:lvlJc w:val="left"/>
    </w:lvl>
    <w:lvl w:ilvl="8" w:tplc="F39679EC">
      <w:numFmt w:val="decimal"/>
      <w:lvlText w:val=""/>
      <w:lvlJc w:val="left"/>
    </w:lvl>
  </w:abstractNum>
  <w:abstractNum w:abstractNumId="15">
    <w:nsid w:val="3006C83E"/>
    <w:multiLevelType w:val="hybridMultilevel"/>
    <w:tmpl w:val="E8BAE92C"/>
    <w:lvl w:ilvl="0" w:tplc="DD8AA7AC">
      <w:start w:val="3"/>
      <w:numFmt w:val="upperLetter"/>
      <w:lvlText w:val="%1."/>
      <w:lvlJc w:val="left"/>
    </w:lvl>
    <w:lvl w:ilvl="1" w:tplc="DD06CDCA">
      <w:start w:val="1"/>
      <w:numFmt w:val="decimal"/>
      <w:lvlText w:val="%2."/>
      <w:lvlJc w:val="left"/>
    </w:lvl>
    <w:lvl w:ilvl="2" w:tplc="773234EE">
      <w:numFmt w:val="decimal"/>
      <w:lvlText w:val=""/>
      <w:lvlJc w:val="left"/>
    </w:lvl>
    <w:lvl w:ilvl="3" w:tplc="E4A08F90">
      <w:numFmt w:val="decimal"/>
      <w:lvlText w:val=""/>
      <w:lvlJc w:val="left"/>
    </w:lvl>
    <w:lvl w:ilvl="4" w:tplc="F6746F50">
      <w:numFmt w:val="decimal"/>
      <w:lvlText w:val=""/>
      <w:lvlJc w:val="left"/>
    </w:lvl>
    <w:lvl w:ilvl="5" w:tplc="CB02B050">
      <w:numFmt w:val="decimal"/>
      <w:lvlText w:val=""/>
      <w:lvlJc w:val="left"/>
    </w:lvl>
    <w:lvl w:ilvl="6" w:tplc="A2400F2A">
      <w:numFmt w:val="decimal"/>
      <w:lvlText w:val=""/>
      <w:lvlJc w:val="left"/>
    </w:lvl>
    <w:lvl w:ilvl="7" w:tplc="08700DF2">
      <w:numFmt w:val="decimal"/>
      <w:lvlText w:val=""/>
      <w:lvlJc w:val="left"/>
    </w:lvl>
    <w:lvl w:ilvl="8" w:tplc="538A7050">
      <w:numFmt w:val="decimal"/>
      <w:lvlText w:val=""/>
      <w:lvlJc w:val="left"/>
    </w:lvl>
  </w:abstractNum>
  <w:abstractNum w:abstractNumId="16">
    <w:nsid w:val="3855585C"/>
    <w:multiLevelType w:val="hybridMultilevel"/>
    <w:tmpl w:val="EF8E9D1A"/>
    <w:lvl w:ilvl="0" w:tplc="8DE062F0">
      <w:start w:val="1"/>
      <w:numFmt w:val="bullet"/>
      <w:lvlText w:val="•"/>
      <w:lvlJc w:val="left"/>
    </w:lvl>
    <w:lvl w:ilvl="1" w:tplc="163C4488">
      <w:numFmt w:val="decimal"/>
      <w:lvlText w:val=""/>
      <w:lvlJc w:val="left"/>
    </w:lvl>
    <w:lvl w:ilvl="2" w:tplc="AC3E3AFC">
      <w:numFmt w:val="decimal"/>
      <w:lvlText w:val=""/>
      <w:lvlJc w:val="left"/>
    </w:lvl>
    <w:lvl w:ilvl="3" w:tplc="5374F714">
      <w:numFmt w:val="decimal"/>
      <w:lvlText w:val=""/>
      <w:lvlJc w:val="left"/>
    </w:lvl>
    <w:lvl w:ilvl="4" w:tplc="623286EE">
      <w:numFmt w:val="decimal"/>
      <w:lvlText w:val=""/>
      <w:lvlJc w:val="left"/>
    </w:lvl>
    <w:lvl w:ilvl="5" w:tplc="E1ECA4BA">
      <w:numFmt w:val="decimal"/>
      <w:lvlText w:val=""/>
      <w:lvlJc w:val="left"/>
    </w:lvl>
    <w:lvl w:ilvl="6" w:tplc="F4E4993E">
      <w:numFmt w:val="decimal"/>
      <w:lvlText w:val=""/>
      <w:lvlJc w:val="left"/>
    </w:lvl>
    <w:lvl w:ilvl="7" w:tplc="46FE0766">
      <w:numFmt w:val="decimal"/>
      <w:lvlText w:val=""/>
      <w:lvlJc w:val="left"/>
    </w:lvl>
    <w:lvl w:ilvl="8" w:tplc="18060FA2">
      <w:numFmt w:val="decimal"/>
      <w:lvlText w:val=""/>
      <w:lvlJc w:val="left"/>
    </w:lvl>
  </w:abstractNum>
  <w:abstractNum w:abstractNumId="17">
    <w:nsid w:val="3DFE7109"/>
    <w:multiLevelType w:val="hybridMultilevel"/>
    <w:tmpl w:val="49EA1486"/>
    <w:lvl w:ilvl="0" w:tplc="E8F6C58E">
      <w:start w:val="1"/>
      <w:numFmt w:val="decimal"/>
      <w:lvlText w:val="%1)"/>
      <w:lvlJc w:val="righ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4353D0CD"/>
    <w:multiLevelType w:val="hybridMultilevel"/>
    <w:tmpl w:val="7FF20FBA"/>
    <w:lvl w:ilvl="0" w:tplc="C054E868">
      <w:start w:val="5"/>
      <w:numFmt w:val="lowerLetter"/>
      <w:lvlText w:val="%1."/>
      <w:lvlJc w:val="left"/>
    </w:lvl>
    <w:lvl w:ilvl="1" w:tplc="782CB3C8">
      <w:numFmt w:val="decimal"/>
      <w:lvlText w:val=""/>
      <w:lvlJc w:val="left"/>
    </w:lvl>
    <w:lvl w:ilvl="2" w:tplc="70529178">
      <w:numFmt w:val="decimal"/>
      <w:lvlText w:val=""/>
      <w:lvlJc w:val="left"/>
    </w:lvl>
    <w:lvl w:ilvl="3" w:tplc="2A045D44">
      <w:numFmt w:val="decimal"/>
      <w:lvlText w:val=""/>
      <w:lvlJc w:val="left"/>
    </w:lvl>
    <w:lvl w:ilvl="4" w:tplc="79BEE3B6">
      <w:numFmt w:val="decimal"/>
      <w:lvlText w:val=""/>
      <w:lvlJc w:val="left"/>
    </w:lvl>
    <w:lvl w:ilvl="5" w:tplc="655A83FA">
      <w:numFmt w:val="decimal"/>
      <w:lvlText w:val=""/>
      <w:lvlJc w:val="left"/>
    </w:lvl>
    <w:lvl w:ilvl="6" w:tplc="797E5C1E">
      <w:numFmt w:val="decimal"/>
      <w:lvlText w:val=""/>
      <w:lvlJc w:val="left"/>
    </w:lvl>
    <w:lvl w:ilvl="7" w:tplc="8522063C">
      <w:numFmt w:val="decimal"/>
      <w:lvlText w:val=""/>
      <w:lvlJc w:val="left"/>
    </w:lvl>
    <w:lvl w:ilvl="8" w:tplc="8F728316">
      <w:numFmt w:val="decimal"/>
      <w:lvlText w:val=""/>
      <w:lvlJc w:val="left"/>
    </w:lvl>
  </w:abstractNum>
  <w:abstractNum w:abstractNumId="19">
    <w:nsid w:val="440BADFC"/>
    <w:multiLevelType w:val="hybridMultilevel"/>
    <w:tmpl w:val="062892E0"/>
    <w:lvl w:ilvl="0" w:tplc="3FE8F8D0">
      <w:start w:val="1"/>
      <w:numFmt w:val="decimal"/>
      <w:lvlText w:val="%1."/>
      <w:lvlJc w:val="left"/>
    </w:lvl>
    <w:lvl w:ilvl="1" w:tplc="C7AA6EF8">
      <w:start w:val="1"/>
      <w:numFmt w:val="lowerLetter"/>
      <w:lvlText w:val="%2."/>
      <w:lvlJc w:val="left"/>
    </w:lvl>
    <w:lvl w:ilvl="2" w:tplc="C2A85E0E">
      <w:numFmt w:val="decimal"/>
      <w:lvlText w:val=""/>
      <w:lvlJc w:val="left"/>
    </w:lvl>
    <w:lvl w:ilvl="3" w:tplc="A2CE4BE8">
      <w:numFmt w:val="decimal"/>
      <w:lvlText w:val=""/>
      <w:lvlJc w:val="left"/>
    </w:lvl>
    <w:lvl w:ilvl="4" w:tplc="8AAEC694">
      <w:numFmt w:val="decimal"/>
      <w:lvlText w:val=""/>
      <w:lvlJc w:val="left"/>
    </w:lvl>
    <w:lvl w:ilvl="5" w:tplc="B0089F60">
      <w:numFmt w:val="decimal"/>
      <w:lvlText w:val=""/>
      <w:lvlJc w:val="left"/>
    </w:lvl>
    <w:lvl w:ilvl="6" w:tplc="943A22AA">
      <w:numFmt w:val="decimal"/>
      <w:lvlText w:val=""/>
      <w:lvlJc w:val="left"/>
    </w:lvl>
    <w:lvl w:ilvl="7" w:tplc="3A761748">
      <w:numFmt w:val="decimal"/>
      <w:lvlText w:val=""/>
      <w:lvlJc w:val="left"/>
    </w:lvl>
    <w:lvl w:ilvl="8" w:tplc="627A3D8A">
      <w:numFmt w:val="decimal"/>
      <w:lvlText w:val=""/>
      <w:lvlJc w:val="left"/>
    </w:lvl>
  </w:abstractNum>
  <w:abstractNum w:abstractNumId="20">
    <w:nsid w:val="4B588F54"/>
    <w:multiLevelType w:val="hybridMultilevel"/>
    <w:tmpl w:val="35CE6A5C"/>
    <w:lvl w:ilvl="0" w:tplc="B29CBDF4">
      <w:start w:val="9"/>
      <w:numFmt w:val="decimal"/>
      <w:lvlText w:val="%1"/>
      <w:lvlJc w:val="left"/>
    </w:lvl>
    <w:lvl w:ilvl="1" w:tplc="D8B407AC">
      <w:numFmt w:val="decimal"/>
      <w:lvlText w:val=""/>
      <w:lvlJc w:val="left"/>
    </w:lvl>
    <w:lvl w:ilvl="2" w:tplc="AA449A4A">
      <w:numFmt w:val="decimal"/>
      <w:lvlText w:val=""/>
      <w:lvlJc w:val="left"/>
    </w:lvl>
    <w:lvl w:ilvl="3" w:tplc="81787CB8">
      <w:numFmt w:val="decimal"/>
      <w:lvlText w:val=""/>
      <w:lvlJc w:val="left"/>
    </w:lvl>
    <w:lvl w:ilvl="4" w:tplc="2E861650">
      <w:numFmt w:val="decimal"/>
      <w:lvlText w:val=""/>
      <w:lvlJc w:val="left"/>
    </w:lvl>
    <w:lvl w:ilvl="5" w:tplc="739CA2D0">
      <w:numFmt w:val="decimal"/>
      <w:lvlText w:val=""/>
      <w:lvlJc w:val="left"/>
    </w:lvl>
    <w:lvl w:ilvl="6" w:tplc="9938904E">
      <w:numFmt w:val="decimal"/>
      <w:lvlText w:val=""/>
      <w:lvlJc w:val="left"/>
    </w:lvl>
    <w:lvl w:ilvl="7" w:tplc="8DE4DD7A">
      <w:numFmt w:val="decimal"/>
      <w:lvlText w:val=""/>
      <w:lvlJc w:val="left"/>
    </w:lvl>
    <w:lvl w:ilvl="8" w:tplc="3E76AC84">
      <w:numFmt w:val="decimal"/>
      <w:lvlText w:val=""/>
      <w:lvlJc w:val="left"/>
    </w:lvl>
  </w:abstractNum>
  <w:abstractNum w:abstractNumId="21">
    <w:nsid w:val="51EAD36B"/>
    <w:multiLevelType w:val="hybridMultilevel"/>
    <w:tmpl w:val="17DA6B8C"/>
    <w:lvl w:ilvl="0" w:tplc="74BCD51E">
      <w:start w:val="1"/>
      <w:numFmt w:val="decimal"/>
      <w:lvlText w:val="%1."/>
      <w:lvlJc w:val="left"/>
    </w:lvl>
    <w:lvl w:ilvl="1" w:tplc="7DD282AC">
      <w:numFmt w:val="decimal"/>
      <w:lvlText w:val=""/>
      <w:lvlJc w:val="left"/>
    </w:lvl>
    <w:lvl w:ilvl="2" w:tplc="9C0E4508">
      <w:numFmt w:val="decimal"/>
      <w:lvlText w:val=""/>
      <w:lvlJc w:val="left"/>
    </w:lvl>
    <w:lvl w:ilvl="3" w:tplc="94D2A466">
      <w:numFmt w:val="decimal"/>
      <w:lvlText w:val=""/>
      <w:lvlJc w:val="left"/>
    </w:lvl>
    <w:lvl w:ilvl="4" w:tplc="72D00E06">
      <w:numFmt w:val="decimal"/>
      <w:lvlText w:val=""/>
      <w:lvlJc w:val="left"/>
    </w:lvl>
    <w:lvl w:ilvl="5" w:tplc="3E6E83A6">
      <w:numFmt w:val="decimal"/>
      <w:lvlText w:val=""/>
      <w:lvlJc w:val="left"/>
    </w:lvl>
    <w:lvl w:ilvl="6" w:tplc="EFBED7BA">
      <w:numFmt w:val="decimal"/>
      <w:lvlText w:val=""/>
      <w:lvlJc w:val="left"/>
    </w:lvl>
    <w:lvl w:ilvl="7" w:tplc="74A2F59C">
      <w:numFmt w:val="decimal"/>
      <w:lvlText w:val=""/>
      <w:lvlJc w:val="left"/>
    </w:lvl>
    <w:lvl w:ilvl="8" w:tplc="0CCC650A">
      <w:numFmt w:val="decimal"/>
      <w:lvlText w:val=""/>
      <w:lvlJc w:val="left"/>
    </w:lvl>
  </w:abstractNum>
  <w:abstractNum w:abstractNumId="22">
    <w:nsid w:val="54E49EB4"/>
    <w:multiLevelType w:val="hybridMultilevel"/>
    <w:tmpl w:val="9C8EA338"/>
    <w:lvl w:ilvl="0" w:tplc="14C8A3D8">
      <w:start w:val="1"/>
      <w:numFmt w:val="bullet"/>
      <w:lvlText w:val="▪"/>
      <w:lvlJc w:val="left"/>
    </w:lvl>
    <w:lvl w:ilvl="1" w:tplc="375ADE7A">
      <w:start w:val="1"/>
      <w:numFmt w:val="decimal"/>
      <w:lvlText w:val="%2)"/>
      <w:lvlJc w:val="left"/>
    </w:lvl>
    <w:lvl w:ilvl="2" w:tplc="A5CA9E68">
      <w:numFmt w:val="decimal"/>
      <w:lvlText w:val=""/>
      <w:lvlJc w:val="left"/>
    </w:lvl>
    <w:lvl w:ilvl="3" w:tplc="A3B2753E">
      <w:numFmt w:val="decimal"/>
      <w:lvlText w:val=""/>
      <w:lvlJc w:val="left"/>
    </w:lvl>
    <w:lvl w:ilvl="4" w:tplc="5854100C">
      <w:numFmt w:val="decimal"/>
      <w:lvlText w:val=""/>
      <w:lvlJc w:val="left"/>
    </w:lvl>
    <w:lvl w:ilvl="5" w:tplc="F498F67C">
      <w:numFmt w:val="decimal"/>
      <w:lvlText w:val=""/>
      <w:lvlJc w:val="left"/>
    </w:lvl>
    <w:lvl w:ilvl="6" w:tplc="85161D82">
      <w:numFmt w:val="decimal"/>
      <w:lvlText w:val=""/>
      <w:lvlJc w:val="left"/>
    </w:lvl>
    <w:lvl w:ilvl="7" w:tplc="5B068CDA">
      <w:numFmt w:val="decimal"/>
      <w:lvlText w:val=""/>
      <w:lvlJc w:val="left"/>
    </w:lvl>
    <w:lvl w:ilvl="8" w:tplc="1D62A7EA">
      <w:numFmt w:val="decimal"/>
      <w:lvlText w:val=""/>
      <w:lvlJc w:val="left"/>
    </w:lvl>
  </w:abstractNum>
  <w:abstractNum w:abstractNumId="23">
    <w:nsid w:val="5577F8E1"/>
    <w:multiLevelType w:val="hybridMultilevel"/>
    <w:tmpl w:val="87C07192"/>
    <w:lvl w:ilvl="0" w:tplc="87426176">
      <w:start w:val="1"/>
      <w:numFmt w:val="upperLetter"/>
      <w:lvlText w:val="%1."/>
      <w:lvlJc w:val="left"/>
    </w:lvl>
    <w:lvl w:ilvl="1" w:tplc="55E6B33C">
      <w:start w:val="1"/>
      <w:numFmt w:val="decimal"/>
      <w:lvlText w:val="(%2)"/>
      <w:lvlJc w:val="left"/>
    </w:lvl>
    <w:lvl w:ilvl="2" w:tplc="85A0C042">
      <w:start w:val="1"/>
      <w:numFmt w:val="bullet"/>
      <w:lvlText w:val="-"/>
      <w:lvlJc w:val="left"/>
    </w:lvl>
    <w:lvl w:ilvl="3" w:tplc="5A8C3A9E">
      <w:numFmt w:val="decimal"/>
      <w:lvlText w:val=""/>
      <w:lvlJc w:val="left"/>
    </w:lvl>
    <w:lvl w:ilvl="4" w:tplc="2EF4D52E">
      <w:numFmt w:val="decimal"/>
      <w:lvlText w:val=""/>
      <w:lvlJc w:val="left"/>
    </w:lvl>
    <w:lvl w:ilvl="5" w:tplc="04464FE4">
      <w:numFmt w:val="decimal"/>
      <w:lvlText w:val=""/>
      <w:lvlJc w:val="left"/>
    </w:lvl>
    <w:lvl w:ilvl="6" w:tplc="4378D95C">
      <w:numFmt w:val="decimal"/>
      <w:lvlText w:val=""/>
      <w:lvlJc w:val="left"/>
    </w:lvl>
    <w:lvl w:ilvl="7" w:tplc="6108ECFE">
      <w:numFmt w:val="decimal"/>
      <w:lvlText w:val=""/>
      <w:lvlJc w:val="left"/>
    </w:lvl>
    <w:lvl w:ilvl="8" w:tplc="74B81E98">
      <w:numFmt w:val="decimal"/>
      <w:lvlText w:val=""/>
      <w:lvlJc w:val="left"/>
    </w:lvl>
  </w:abstractNum>
  <w:abstractNum w:abstractNumId="24">
    <w:nsid w:val="57E4CCAF"/>
    <w:multiLevelType w:val="hybridMultilevel"/>
    <w:tmpl w:val="F59AA94C"/>
    <w:lvl w:ilvl="0" w:tplc="5F50188E">
      <w:start w:val="1"/>
      <w:numFmt w:val="decimal"/>
      <w:lvlText w:val="%1"/>
      <w:lvlJc w:val="left"/>
    </w:lvl>
    <w:lvl w:ilvl="1" w:tplc="465EDB0C">
      <w:numFmt w:val="decimal"/>
      <w:lvlText w:val=""/>
      <w:lvlJc w:val="left"/>
    </w:lvl>
    <w:lvl w:ilvl="2" w:tplc="FAF07CD8">
      <w:numFmt w:val="decimal"/>
      <w:lvlText w:val=""/>
      <w:lvlJc w:val="left"/>
    </w:lvl>
    <w:lvl w:ilvl="3" w:tplc="0A20CB74">
      <w:numFmt w:val="decimal"/>
      <w:lvlText w:val=""/>
      <w:lvlJc w:val="left"/>
    </w:lvl>
    <w:lvl w:ilvl="4" w:tplc="A784F572">
      <w:numFmt w:val="decimal"/>
      <w:lvlText w:val=""/>
      <w:lvlJc w:val="left"/>
    </w:lvl>
    <w:lvl w:ilvl="5" w:tplc="AFAAA0DA">
      <w:numFmt w:val="decimal"/>
      <w:lvlText w:val=""/>
      <w:lvlJc w:val="left"/>
    </w:lvl>
    <w:lvl w:ilvl="6" w:tplc="32900BCE">
      <w:numFmt w:val="decimal"/>
      <w:lvlText w:val=""/>
      <w:lvlJc w:val="left"/>
    </w:lvl>
    <w:lvl w:ilvl="7" w:tplc="54023060">
      <w:numFmt w:val="decimal"/>
      <w:lvlText w:val=""/>
      <w:lvlJc w:val="left"/>
    </w:lvl>
    <w:lvl w:ilvl="8" w:tplc="28DCF394">
      <w:numFmt w:val="decimal"/>
      <w:lvlText w:val=""/>
      <w:lvlJc w:val="left"/>
    </w:lvl>
  </w:abstractNum>
  <w:abstractNum w:abstractNumId="25">
    <w:nsid w:val="580BD78F"/>
    <w:multiLevelType w:val="hybridMultilevel"/>
    <w:tmpl w:val="E16A1DD4"/>
    <w:lvl w:ilvl="0" w:tplc="8FE023D2">
      <w:start w:val="3"/>
      <w:numFmt w:val="decimal"/>
      <w:lvlText w:val="%1."/>
      <w:lvlJc w:val="left"/>
    </w:lvl>
    <w:lvl w:ilvl="1" w:tplc="94F61870">
      <w:numFmt w:val="decimal"/>
      <w:lvlText w:val=""/>
      <w:lvlJc w:val="left"/>
    </w:lvl>
    <w:lvl w:ilvl="2" w:tplc="CF045450">
      <w:numFmt w:val="decimal"/>
      <w:lvlText w:val=""/>
      <w:lvlJc w:val="left"/>
    </w:lvl>
    <w:lvl w:ilvl="3" w:tplc="00FAD610">
      <w:numFmt w:val="decimal"/>
      <w:lvlText w:val=""/>
      <w:lvlJc w:val="left"/>
    </w:lvl>
    <w:lvl w:ilvl="4" w:tplc="DEE6BF6E">
      <w:numFmt w:val="decimal"/>
      <w:lvlText w:val=""/>
      <w:lvlJc w:val="left"/>
    </w:lvl>
    <w:lvl w:ilvl="5" w:tplc="7BF87DE0">
      <w:numFmt w:val="decimal"/>
      <w:lvlText w:val=""/>
      <w:lvlJc w:val="left"/>
    </w:lvl>
    <w:lvl w:ilvl="6" w:tplc="8200BB24">
      <w:numFmt w:val="decimal"/>
      <w:lvlText w:val=""/>
      <w:lvlJc w:val="left"/>
    </w:lvl>
    <w:lvl w:ilvl="7" w:tplc="09CE8E3E">
      <w:numFmt w:val="decimal"/>
      <w:lvlText w:val=""/>
      <w:lvlJc w:val="left"/>
    </w:lvl>
    <w:lvl w:ilvl="8" w:tplc="560C688A">
      <w:numFmt w:val="decimal"/>
      <w:lvlText w:val=""/>
      <w:lvlJc w:val="left"/>
    </w:lvl>
  </w:abstractNum>
  <w:abstractNum w:abstractNumId="26">
    <w:nsid w:val="5C482A97"/>
    <w:multiLevelType w:val="hybridMultilevel"/>
    <w:tmpl w:val="1F14CE1A"/>
    <w:lvl w:ilvl="0" w:tplc="5B6A5A24">
      <w:start w:val="1"/>
      <w:numFmt w:val="bullet"/>
      <w:lvlText w:val="-"/>
      <w:lvlJc w:val="left"/>
    </w:lvl>
    <w:lvl w:ilvl="1" w:tplc="7E2A95DA">
      <w:numFmt w:val="decimal"/>
      <w:lvlText w:val=""/>
      <w:lvlJc w:val="left"/>
    </w:lvl>
    <w:lvl w:ilvl="2" w:tplc="3A6A3FBE">
      <w:numFmt w:val="decimal"/>
      <w:lvlText w:val=""/>
      <w:lvlJc w:val="left"/>
    </w:lvl>
    <w:lvl w:ilvl="3" w:tplc="DA16FB2E">
      <w:numFmt w:val="decimal"/>
      <w:lvlText w:val=""/>
      <w:lvlJc w:val="left"/>
    </w:lvl>
    <w:lvl w:ilvl="4" w:tplc="A962A186">
      <w:numFmt w:val="decimal"/>
      <w:lvlText w:val=""/>
      <w:lvlJc w:val="left"/>
    </w:lvl>
    <w:lvl w:ilvl="5" w:tplc="3F68D050">
      <w:numFmt w:val="decimal"/>
      <w:lvlText w:val=""/>
      <w:lvlJc w:val="left"/>
    </w:lvl>
    <w:lvl w:ilvl="6" w:tplc="39BAFD6E">
      <w:numFmt w:val="decimal"/>
      <w:lvlText w:val=""/>
      <w:lvlJc w:val="left"/>
    </w:lvl>
    <w:lvl w:ilvl="7" w:tplc="18F4CAA2">
      <w:numFmt w:val="decimal"/>
      <w:lvlText w:val=""/>
      <w:lvlJc w:val="left"/>
    </w:lvl>
    <w:lvl w:ilvl="8" w:tplc="1F9AA720">
      <w:numFmt w:val="decimal"/>
      <w:lvlText w:val=""/>
      <w:lvlJc w:val="left"/>
    </w:lvl>
  </w:abstractNum>
  <w:abstractNum w:abstractNumId="27">
    <w:nsid w:val="6763845E"/>
    <w:multiLevelType w:val="hybridMultilevel"/>
    <w:tmpl w:val="6FA8FEA0"/>
    <w:lvl w:ilvl="0" w:tplc="00E0D95E">
      <w:start w:val="1"/>
      <w:numFmt w:val="decimal"/>
      <w:lvlText w:val="%1."/>
      <w:lvlJc w:val="left"/>
    </w:lvl>
    <w:lvl w:ilvl="1" w:tplc="AEE6287A">
      <w:numFmt w:val="decimal"/>
      <w:lvlText w:val=""/>
      <w:lvlJc w:val="left"/>
    </w:lvl>
    <w:lvl w:ilvl="2" w:tplc="3D2C243A">
      <w:numFmt w:val="decimal"/>
      <w:lvlText w:val=""/>
      <w:lvlJc w:val="left"/>
    </w:lvl>
    <w:lvl w:ilvl="3" w:tplc="43D6BF9E">
      <w:numFmt w:val="decimal"/>
      <w:lvlText w:val=""/>
      <w:lvlJc w:val="left"/>
    </w:lvl>
    <w:lvl w:ilvl="4" w:tplc="A7C81CD0">
      <w:numFmt w:val="decimal"/>
      <w:lvlText w:val=""/>
      <w:lvlJc w:val="left"/>
    </w:lvl>
    <w:lvl w:ilvl="5" w:tplc="BE6E0876">
      <w:numFmt w:val="decimal"/>
      <w:lvlText w:val=""/>
      <w:lvlJc w:val="left"/>
    </w:lvl>
    <w:lvl w:ilvl="6" w:tplc="F496A198">
      <w:numFmt w:val="decimal"/>
      <w:lvlText w:val=""/>
      <w:lvlJc w:val="left"/>
    </w:lvl>
    <w:lvl w:ilvl="7" w:tplc="EC1CB588">
      <w:numFmt w:val="decimal"/>
      <w:lvlText w:val=""/>
      <w:lvlJc w:val="left"/>
    </w:lvl>
    <w:lvl w:ilvl="8" w:tplc="A32E9518">
      <w:numFmt w:val="decimal"/>
      <w:lvlText w:val=""/>
      <w:lvlJc w:val="left"/>
    </w:lvl>
  </w:abstractNum>
  <w:abstractNum w:abstractNumId="28">
    <w:nsid w:val="67782FA0"/>
    <w:multiLevelType w:val="multilevel"/>
    <w:tmpl w:val="9A2E6D8E"/>
    <w:lvl w:ilvl="0">
      <w:start w:val="1"/>
      <w:numFmt w:val="decimal"/>
      <w:lvlText w:val="%1"/>
      <w:lvlJc w:val="left"/>
      <w:pPr>
        <w:ind w:left="360" w:hanging="360"/>
      </w:pPr>
      <w:rPr>
        <w:rFonts w:ascii="Calibri" w:eastAsia="Calibri" w:hAnsi="Calibri" w:cs="Calibri" w:hint="default"/>
        <w:b/>
        <w:sz w:val="22"/>
      </w:rPr>
    </w:lvl>
    <w:lvl w:ilvl="1">
      <w:start w:val="9"/>
      <w:numFmt w:val="decimal"/>
      <w:lvlText w:val="%1.%2"/>
      <w:lvlJc w:val="left"/>
      <w:pPr>
        <w:ind w:left="360" w:hanging="360"/>
      </w:pPr>
      <w:rPr>
        <w:rFonts w:ascii="Calibri" w:eastAsia="Calibri" w:hAnsi="Calibri" w:cs="Calibri" w:hint="default"/>
        <w:b/>
        <w:sz w:val="22"/>
      </w:rPr>
    </w:lvl>
    <w:lvl w:ilvl="2">
      <w:start w:val="1"/>
      <w:numFmt w:val="decimal"/>
      <w:lvlText w:val="%1.%2.%3"/>
      <w:lvlJc w:val="left"/>
      <w:pPr>
        <w:ind w:left="720" w:hanging="720"/>
      </w:pPr>
      <w:rPr>
        <w:rFonts w:ascii="Calibri" w:eastAsia="Calibri" w:hAnsi="Calibri" w:cs="Calibri" w:hint="default"/>
        <w:b/>
        <w:sz w:val="22"/>
      </w:rPr>
    </w:lvl>
    <w:lvl w:ilvl="3">
      <w:start w:val="1"/>
      <w:numFmt w:val="decimal"/>
      <w:lvlText w:val="%1.%2.%3.%4"/>
      <w:lvlJc w:val="left"/>
      <w:pPr>
        <w:ind w:left="720" w:hanging="720"/>
      </w:pPr>
      <w:rPr>
        <w:rFonts w:ascii="Calibri" w:eastAsia="Calibri" w:hAnsi="Calibri" w:cs="Calibri" w:hint="default"/>
        <w:b/>
        <w:sz w:val="22"/>
      </w:rPr>
    </w:lvl>
    <w:lvl w:ilvl="4">
      <w:start w:val="1"/>
      <w:numFmt w:val="decimal"/>
      <w:lvlText w:val="%1.%2.%3.%4.%5"/>
      <w:lvlJc w:val="left"/>
      <w:pPr>
        <w:ind w:left="720" w:hanging="720"/>
      </w:pPr>
      <w:rPr>
        <w:rFonts w:ascii="Calibri" w:eastAsia="Calibri" w:hAnsi="Calibri" w:cs="Calibri" w:hint="default"/>
        <w:b/>
        <w:sz w:val="22"/>
      </w:rPr>
    </w:lvl>
    <w:lvl w:ilvl="5">
      <w:start w:val="1"/>
      <w:numFmt w:val="decimal"/>
      <w:lvlText w:val="%1.%2.%3.%4.%5.%6"/>
      <w:lvlJc w:val="left"/>
      <w:pPr>
        <w:ind w:left="1080" w:hanging="1080"/>
      </w:pPr>
      <w:rPr>
        <w:rFonts w:ascii="Calibri" w:eastAsia="Calibri" w:hAnsi="Calibri" w:cs="Calibri" w:hint="default"/>
        <w:b/>
        <w:sz w:val="22"/>
      </w:rPr>
    </w:lvl>
    <w:lvl w:ilvl="6">
      <w:start w:val="1"/>
      <w:numFmt w:val="decimal"/>
      <w:lvlText w:val="%1.%2.%3.%4.%5.%6.%7"/>
      <w:lvlJc w:val="left"/>
      <w:pPr>
        <w:ind w:left="1080" w:hanging="1080"/>
      </w:pPr>
      <w:rPr>
        <w:rFonts w:ascii="Calibri" w:eastAsia="Calibri" w:hAnsi="Calibri" w:cs="Calibri" w:hint="default"/>
        <w:b/>
        <w:sz w:val="22"/>
      </w:rPr>
    </w:lvl>
    <w:lvl w:ilvl="7">
      <w:start w:val="1"/>
      <w:numFmt w:val="decimal"/>
      <w:lvlText w:val="%1.%2.%3.%4.%5.%6.%7.%8"/>
      <w:lvlJc w:val="left"/>
      <w:pPr>
        <w:ind w:left="1440" w:hanging="1440"/>
      </w:pPr>
      <w:rPr>
        <w:rFonts w:ascii="Calibri" w:eastAsia="Calibri" w:hAnsi="Calibri" w:cs="Calibri" w:hint="default"/>
        <w:b/>
        <w:sz w:val="22"/>
      </w:rPr>
    </w:lvl>
    <w:lvl w:ilvl="8">
      <w:start w:val="1"/>
      <w:numFmt w:val="decimal"/>
      <w:lvlText w:val="%1.%2.%3.%4.%5.%6.%7.%8.%9"/>
      <w:lvlJc w:val="left"/>
      <w:pPr>
        <w:ind w:left="1440" w:hanging="1440"/>
      </w:pPr>
      <w:rPr>
        <w:rFonts w:ascii="Calibri" w:eastAsia="Calibri" w:hAnsi="Calibri" w:cs="Calibri" w:hint="default"/>
        <w:b/>
        <w:sz w:val="22"/>
      </w:rPr>
    </w:lvl>
  </w:abstractNum>
  <w:abstractNum w:abstractNumId="29">
    <w:nsid w:val="6A2342EC"/>
    <w:multiLevelType w:val="hybridMultilevel"/>
    <w:tmpl w:val="FE08168A"/>
    <w:lvl w:ilvl="0" w:tplc="22F8F506">
      <w:start w:val="2"/>
      <w:numFmt w:val="upperLetter"/>
      <w:lvlText w:val="(%1)"/>
      <w:lvlJc w:val="left"/>
    </w:lvl>
    <w:lvl w:ilvl="1" w:tplc="9F180A7C">
      <w:numFmt w:val="decimal"/>
      <w:lvlText w:val=""/>
      <w:lvlJc w:val="left"/>
    </w:lvl>
    <w:lvl w:ilvl="2" w:tplc="945042AA">
      <w:numFmt w:val="decimal"/>
      <w:lvlText w:val=""/>
      <w:lvlJc w:val="left"/>
    </w:lvl>
    <w:lvl w:ilvl="3" w:tplc="C69E1A2A">
      <w:numFmt w:val="decimal"/>
      <w:lvlText w:val=""/>
      <w:lvlJc w:val="left"/>
    </w:lvl>
    <w:lvl w:ilvl="4" w:tplc="03D09FCE">
      <w:numFmt w:val="decimal"/>
      <w:lvlText w:val=""/>
      <w:lvlJc w:val="left"/>
    </w:lvl>
    <w:lvl w:ilvl="5" w:tplc="3104DF7A">
      <w:numFmt w:val="decimal"/>
      <w:lvlText w:val=""/>
      <w:lvlJc w:val="left"/>
    </w:lvl>
    <w:lvl w:ilvl="6" w:tplc="F64E8FD0">
      <w:numFmt w:val="decimal"/>
      <w:lvlText w:val=""/>
      <w:lvlJc w:val="left"/>
    </w:lvl>
    <w:lvl w:ilvl="7" w:tplc="B882F9A6">
      <w:numFmt w:val="decimal"/>
      <w:lvlText w:val=""/>
      <w:lvlJc w:val="left"/>
    </w:lvl>
    <w:lvl w:ilvl="8" w:tplc="1A8E0D12">
      <w:numFmt w:val="decimal"/>
      <w:lvlText w:val=""/>
      <w:lvlJc w:val="left"/>
    </w:lvl>
  </w:abstractNum>
  <w:abstractNum w:abstractNumId="30">
    <w:nsid w:val="6CEAF087"/>
    <w:multiLevelType w:val="hybridMultilevel"/>
    <w:tmpl w:val="DF845BC6"/>
    <w:lvl w:ilvl="0" w:tplc="414C6A82">
      <w:start w:val="1"/>
      <w:numFmt w:val="bullet"/>
      <w:lvlText w:val="▪"/>
      <w:lvlJc w:val="left"/>
    </w:lvl>
    <w:lvl w:ilvl="1" w:tplc="5F302FC0">
      <w:numFmt w:val="decimal"/>
      <w:lvlText w:val=""/>
      <w:lvlJc w:val="left"/>
    </w:lvl>
    <w:lvl w:ilvl="2" w:tplc="60CCD28C">
      <w:numFmt w:val="decimal"/>
      <w:lvlText w:val=""/>
      <w:lvlJc w:val="left"/>
    </w:lvl>
    <w:lvl w:ilvl="3" w:tplc="D6AC2E20">
      <w:numFmt w:val="decimal"/>
      <w:lvlText w:val=""/>
      <w:lvlJc w:val="left"/>
    </w:lvl>
    <w:lvl w:ilvl="4" w:tplc="F5740128">
      <w:numFmt w:val="decimal"/>
      <w:lvlText w:val=""/>
      <w:lvlJc w:val="left"/>
    </w:lvl>
    <w:lvl w:ilvl="5" w:tplc="9FEA799C">
      <w:numFmt w:val="decimal"/>
      <w:lvlText w:val=""/>
      <w:lvlJc w:val="left"/>
    </w:lvl>
    <w:lvl w:ilvl="6" w:tplc="B0FC5FD0">
      <w:numFmt w:val="decimal"/>
      <w:lvlText w:val=""/>
      <w:lvlJc w:val="left"/>
    </w:lvl>
    <w:lvl w:ilvl="7" w:tplc="3DF449E2">
      <w:numFmt w:val="decimal"/>
      <w:lvlText w:val=""/>
      <w:lvlJc w:val="left"/>
    </w:lvl>
    <w:lvl w:ilvl="8" w:tplc="EA7C2D12">
      <w:numFmt w:val="decimal"/>
      <w:lvlText w:val=""/>
      <w:lvlJc w:val="left"/>
    </w:lvl>
  </w:abstractNum>
  <w:abstractNum w:abstractNumId="31">
    <w:nsid w:val="71372574"/>
    <w:multiLevelType w:val="hybridMultilevel"/>
    <w:tmpl w:val="F4FE7890"/>
    <w:lvl w:ilvl="0" w:tplc="07B4F2D2">
      <w:start w:val="1"/>
      <w:numFmt w:val="upperLetter"/>
      <w:lvlText w:val="%1."/>
      <w:lvlJc w:val="left"/>
      <w:pPr>
        <w:ind w:left="1860" w:hanging="360"/>
      </w:pPr>
      <w:rPr>
        <w:rFonts w:ascii="Calibri" w:eastAsia="Calibri" w:hAnsi="Calibri" w:cs="Calibri" w:hint="default"/>
        <w:sz w:val="22"/>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32">
    <w:nsid w:val="71F32454"/>
    <w:multiLevelType w:val="hybridMultilevel"/>
    <w:tmpl w:val="4CF850FA"/>
    <w:lvl w:ilvl="0" w:tplc="0A0814C2">
      <w:start w:val="1"/>
      <w:numFmt w:val="decimal"/>
      <w:lvlText w:val="%1."/>
      <w:lvlJc w:val="left"/>
    </w:lvl>
    <w:lvl w:ilvl="1" w:tplc="9B848568">
      <w:numFmt w:val="decimal"/>
      <w:lvlText w:val=""/>
      <w:lvlJc w:val="left"/>
    </w:lvl>
    <w:lvl w:ilvl="2" w:tplc="85C2DE92">
      <w:numFmt w:val="decimal"/>
      <w:lvlText w:val=""/>
      <w:lvlJc w:val="left"/>
    </w:lvl>
    <w:lvl w:ilvl="3" w:tplc="17428DB2">
      <w:numFmt w:val="decimal"/>
      <w:lvlText w:val=""/>
      <w:lvlJc w:val="left"/>
    </w:lvl>
    <w:lvl w:ilvl="4" w:tplc="81B0CFC4">
      <w:numFmt w:val="decimal"/>
      <w:lvlText w:val=""/>
      <w:lvlJc w:val="left"/>
    </w:lvl>
    <w:lvl w:ilvl="5" w:tplc="2D56AC00">
      <w:numFmt w:val="decimal"/>
      <w:lvlText w:val=""/>
      <w:lvlJc w:val="left"/>
    </w:lvl>
    <w:lvl w:ilvl="6" w:tplc="2E54CD3E">
      <w:numFmt w:val="decimal"/>
      <w:lvlText w:val=""/>
      <w:lvlJc w:val="left"/>
    </w:lvl>
    <w:lvl w:ilvl="7" w:tplc="6D469D62">
      <w:numFmt w:val="decimal"/>
      <w:lvlText w:val=""/>
      <w:lvlJc w:val="left"/>
    </w:lvl>
    <w:lvl w:ilvl="8" w:tplc="4F641466">
      <w:numFmt w:val="decimal"/>
      <w:lvlText w:val=""/>
      <w:lvlJc w:val="left"/>
    </w:lvl>
  </w:abstractNum>
  <w:abstractNum w:abstractNumId="33">
    <w:nsid w:val="725A06FB"/>
    <w:multiLevelType w:val="hybridMultilevel"/>
    <w:tmpl w:val="4F804BBC"/>
    <w:lvl w:ilvl="0" w:tplc="C0CCDBCE">
      <w:start w:val="1"/>
      <w:numFmt w:val="decimal"/>
      <w:lvlText w:val="%1."/>
      <w:lvlJc w:val="left"/>
    </w:lvl>
    <w:lvl w:ilvl="1" w:tplc="0A222364">
      <w:start w:val="1"/>
      <w:numFmt w:val="decimal"/>
      <w:lvlText w:val="%2."/>
      <w:lvlJc w:val="left"/>
    </w:lvl>
    <w:lvl w:ilvl="2" w:tplc="2A78A658">
      <w:numFmt w:val="decimal"/>
      <w:lvlText w:val=""/>
      <w:lvlJc w:val="left"/>
    </w:lvl>
    <w:lvl w:ilvl="3" w:tplc="0F2A28FC">
      <w:numFmt w:val="decimal"/>
      <w:lvlText w:val=""/>
      <w:lvlJc w:val="left"/>
    </w:lvl>
    <w:lvl w:ilvl="4" w:tplc="B73C29DE">
      <w:numFmt w:val="decimal"/>
      <w:lvlText w:val=""/>
      <w:lvlJc w:val="left"/>
    </w:lvl>
    <w:lvl w:ilvl="5" w:tplc="7C1CC57A">
      <w:numFmt w:val="decimal"/>
      <w:lvlText w:val=""/>
      <w:lvlJc w:val="left"/>
    </w:lvl>
    <w:lvl w:ilvl="6" w:tplc="730066C4">
      <w:numFmt w:val="decimal"/>
      <w:lvlText w:val=""/>
      <w:lvlJc w:val="left"/>
    </w:lvl>
    <w:lvl w:ilvl="7" w:tplc="08EA7B16">
      <w:numFmt w:val="decimal"/>
      <w:lvlText w:val=""/>
      <w:lvlJc w:val="left"/>
    </w:lvl>
    <w:lvl w:ilvl="8" w:tplc="7C8C9230">
      <w:numFmt w:val="decimal"/>
      <w:lvlText w:val=""/>
      <w:lvlJc w:val="left"/>
    </w:lvl>
  </w:abstractNum>
  <w:abstractNum w:abstractNumId="34">
    <w:nsid w:val="75A2A8D4"/>
    <w:multiLevelType w:val="hybridMultilevel"/>
    <w:tmpl w:val="65A852AE"/>
    <w:lvl w:ilvl="0" w:tplc="749E52B6">
      <w:start w:val="1"/>
      <w:numFmt w:val="decimal"/>
      <w:lvlText w:val="%1."/>
      <w:lvlJc w:val="left"/>
    </w:lvl>
    <w:lvl w:ilvl="1" w:tplc="7806FDF6">
      <w:numFmt w:val="decimal"/>
      <w:lvlText w:val=""/>
      <w:lvlJc w:val="left"/>
    </w:lvl>
    <w:lvl w:ilvl="2" w:tplc="6E68ED10">
      <w:numFmt w:val="decimal"/>
      <w:lvlText w:val=""/>
      <w:lvlJc w:val="left"/>
    </w:lvl>
    <w:lvl w:ilvl="3" w:tplc="12F830D8">
      <w:numFmt w:val="decimal"/>
      <w:lvlText w:val=""/>
      <w:lvlJc w:val="left"/>
    </w:lvl>
    <w:lvl w:ilvl="4" w:tplc="229C04D4">
      <w:numFmt w:val="decimal"/>
      <w:lvlText w:val=""/>
      <w:lvlJc w:val="left"/>
    </w:lvl>
    <w:lvl w:ilvl="5" w:tplc="AF26B7B2">
      <w:numFmt w:val="decimal"/>
      <w:lvlText w:val=""/>
      <w:lvlJc w:val="left"/>
    </w:lvl>
    <w:lvl w:ilvl="6" w:tplc="9FF29C7A">
      <w:numFmt w:val="decimal"/>
      <w:lvlText w:val=""/>
      <w:lvlJc w:val="left"/>
    </w:lvl>
    <w:lvl w:ilvl="7" w:tplc="687CEBBE">
      <w:numFmt w:val="decimal"/>
      <w:lvlText w:val=""/>
      <w:lvlJc w:val="left"/>
    </w:lvl>
    <w:lvl w:ilvl="8" w:tplc="72DAA634">
      <w:numFmt w:val="decimal"/>
      <w:lvlText w:val=""/>
      <w:lvlJc w:val="left"/>
    </w:lvl>
  </w:abstractNum>
  <w:abstractNum w:abstractNumId="35">
    <w:nsid w:val="7724C67E"/>
    <w:multiLevelType w:val="hybridMultilevel"/>
    <w:tmpl w:val="8D2441BC"/>
    <w:lvl w:ilvl="0" w:tplc="4D8A3B08">
      <w:start w:val="1"/>
      <w:numFmt w:val="bullet"/>
      <w:lvlText w:val="-"/>
      <w:lvlJc w:val="left"/>
    </w:lvl>
    <w:lvl w:ilvl="1" w:tplc="0F72FD1A">
      <w:numFmt w:val="decimal"/>
      <w:lvlText w:val=""/>
      <w:lvlJc w:val="left"/>
    </w:lvl>
    <w:lvl w:ilvl="2" w:tplc="979E002A">
      <w:numFmt w:val="decimal"/>
      <w:lvlText w:val=""/>
      <w:lvlJc w:val="left"/>
    </w:lvl>
    <w:lvl w:ilvl="3" w:tplc="A0009DAA">
      <w:numFmt w:val="decimal"/>
      <w:lvlText w:val=""/>
      <w:lvlJc w:val="left"/>
    </w:lvl>
    <w:lvl w:ilvl="4" w:tplc="1A9EA9E0">
      <w:numFmt w:val="decimal"/>
      <w:lvlText w:val=""/>
      <w:lvlJc w:val="left"/>
    </w:lvl>
    <w:lvl w:ilvl="5" w:tplc="76260F42">
      <w:numFmt w:val="decimal"/>
      <w:lvlText w:val=""/>
      <w:lvlJc w:val="left"/>
    </w:lvl>
    <w:lvl w:ilvl="6" w:tplc="9C90E162">
      <w:numFmt w:val="decimal"/>
      <w:lvlText w:val=""/>
      <w:lvlJc w:val="left"/>
    </w:lvl>
    <w:lvl w:ilvl="7" w:tplc="0EC84CB6">
      <w:numFmt w:val="decimal"/>
      <w:lvlText w:val=""/>
      <w:lvlJc w:val="left"/>
    </w:lvl>
    <w:lvl w:ilvl="8" w:tplc="5C78EB80">
      <w:numFmt w:val="decimal"/>
      <w:lvlText w:val=""/>
      <w:lvlJc w:val="left"/>
    </w:lvl>
  </w:abstractNum>
  <w:abstractNum w:abstractNumId="36">
    <w:nsid w:val="77465F01"/>
    <w:multiLevelType w:val="hybridMultilevel"/>
    <w:tmpl w:val="698E008E"/>
    <w:lvl w:ilvl="0" w:tplc="C4ACB1A2">
      <w:start w:val="1"/>
      <w:numFmt w:val="decimal"/>
      <w:lvlText w:val="%1."/>
      <w:lvlJc w:val="left"/>
    </w:lvl>
    <w:lvl w:ilvl="1" w:tplc="38881154">
      <w:numFmt w:val="decimal"/>
      <w:lvlText w:val=""/>
      <w:lvlJc w:val="left"/>
    </w:lvl>
    <w:lvl w:ilvl="2" w:tplc="4582148E">
      <w:numFmt w:val="decimal"/>
      <w:lvlText w:val=""/>
      <w:lvlJc w:val="left"/>
    </w:lvl>
    <w:lvl w:ilvl="3" w:tplc="13BEB60E">
      <w:numFmt w:val="decimal"/>
      <w:lvlText w:val=""/>
      <w:lvlJc w:val="left"/>
    </w:lvl>
    <w:lvl w:ilvl="4" w:tplc="C4B26396">
      <w:numFmt w:val="decimal"/>
      <w:lvlText w:val=""/>
      <w:lvlJc w:val="left"/>
    </w:lvl>
    <w:lvl w:ilvl="5" w:tplc="FEC09D28">
      <w:numFmt w:val="decimal"/>
      <w:lvlText w:val=""/>
      <w:lvlJc w:val="left"/>
    </w:lvl>
    <w:lvl w:ilvl="6" w:tplc="9C001E2C">
      <w:numFmt w:val="decimal"/>
      <w:lvlText w:val=""/>
      <w:lvlJc w:val="left"/>
    </w:lvl>
    <w:lvl w:ilvl="7" w:tplc="D7AEEB42">
      <w:numFmt w:val="decimal"/>
      <w:lvlText w:val=""/>
      <w:lvlJc w:val="left"/>
    </w:lvl>
    <w:lvl w:ilvl="8" w:tplc="D48EE666">
      <w:numFmt w:val="decimal"/>
      <w:lvlText w:val=""/>
      <w:lvlJc w:val="left"/>
    </w:lvl>
  </w:abstractNum>
  <w:abstractNum w:abstractNumId="37">
    <w:nsid w:val="79838CB2"/>
    <w:multiLevelType w:val="hybridMultilevel"/>
    <w:tmpl w:val="7B606F40"/>
    <w:lvl w:ilvl="0" w:tplc="80523976">
      <w:start w:val="2"/>
      <w:numFmt w:val="lowerLetter"/>
      <w:lvlText w:val="%1."/>
      <w:lvlJc w:val="left"/>
    </w:lvl>
    <w:lvl w:ilvl="1" w:tplc="F55A1944">
      <w:numFmt w:val="decimal"/>
      <w:lvlText w:val=""/>
      <w:lvlJc w:val="left"/>
    </w:lvl>
    <w:lvl w:ilvl="2" w:tplc="847A9DCE">
      <w:numFmt w:val="decimal"/>
      <w:lvlText w:val=""/>
      <w:lvlJc w:val="left"/>
    </w:lvl>
    <w:lvl w:ilvl="3" w:tplc="804A1F54">
      <w:numFmt w:val="decimal"/>
      <w:lvlText w:val=""/>
      <w:lvlJc w:val="left"/>
    </w:lvl>
    <w:lvl w:ilvl="4" w:tplc="328EDE3E">
      <w:numFmt w:val="decimal"/>
      <w:lvlText w:val=""/>
      <w:lvlJc w:val="left"/>
    </w:lvl>
    <w:lvl w:ilvl="5" w:tplc="ABAEE48A">
      <w:numFmt w:val="decimal"/>
      <w:lvlText w:val=""/>
      <w:lvlJc w:val="left"/>
    </w:lvl>
    <w:lvl w:ilvl="6" w:tplc="0FDE2E30">
      <w:numFmt w:val="decimal"/>
      <w:lvlText w:val=""/>
      <w:lvlJc w:val="left"/>
    </w:lvl>
    <w:lvl w:ilvl="7" w:tplc="47A4C706">
      <w:numFmt w:val="decimal"/>
      <w:lvlText w:val=""/>
      <w:lvlJc w:val="left"/>
    </w:lvl>
    <w:lvl w:ilvl="8" w:tplc="EAF668D8">
      <w:numFmt w:val="decimal"/>
      <w:lvlText w:val=""/>
      <w:lvlJc w:val="left"/>
    </w:lvl>
  </w:abstractNum>
  <w:abstractNum w:abstractNumId="38">
    <w:nsid w:val="7A6D8D3C"/>
    <w:multiLevelType w:val="hybridMultilevel"/>
    <w:tmpl w:val="3632945A"/>
    <w:lvl w:ilvl="0" w:tplc="B81A3C60">
      <w:start w:val="4"/>
      <w:numFmt w:val="decimal"/>
      <w:lvlText w:val="%1"/>
      <w:lvlJc w:val="left"/>
    </w:lvl>
    <w:lvl w:ilvl="1" w:tplc="B20CF18E">
      <w:numFmt w:val="decimal"/>
      <w:lvlText w:val=""/>
      <w:lvlJc w:val="left"/>
    </w:lvl>
    <w:lvl w:ilvl="2" w:tplc="7CF8AC96">
      <w:numFmt w:val="decimal"/>
      <w:lvlText w:val=""/>
      <w:lvlJc w:val="left"/>
    </w:lvl>
    <w:lvl w:ilvl="3" w:tplc="9A52E446">
      <w:numFmt w:val="decimal"/>
      <w:lvlText w:val=""/>
      <w:lvlJc w:val="left"/>
    </w:lvl>
    <w:lvl w:ilvl="4" w:tplc="D8E2EAF8">
      <w:numFmt w:val="decimal"/>
      <w:lvlText w:val=""/>
      <w:lvlJc w:val="left"/>
    </w:lvl>
    <w:lvl w:ilvl="5" w:tplc="B40815D0">
      <w:numFmt w:val="decimal"/>
      <w:lvlText w:val=""/>
      <w:lvlJc w:val="left"/>
    </w:lvl>
    <w:lvl w:ilvl="6" w:tplc="100CE682">
      <w:numFmt w:val="decimal"/>
      <w:lvlText w:val=""/>
      <w:lvlJc w:val="left"/>
    </w:lvl>
    <w:lvl w:ilvl="7" w:tplc="BE6E0C6C">
      <w:numFmt w:val="decimal"/>
      <w:lvlText w:val=""/>
      <w:lvlJc w:val="left"/>
    </w:lvl>
    <w:lvl w:ilvl="8" w:tplc="DDE42A46">
      <w:numFmt w:val="decimal"/>
      <w:lvlText w:val=""/>
      <w:lvlJc w:val="left"/>
    </w:lvl>
  </w:abstractNum>
  <w:abstractNum w:abstractNumId="39">
    <w:nsid w:val="7F694085"/>
    <w:multiLevelType w:val="hybridMultilevel"/>
    <w:tmpl w:val="AF027B74"/>
    <w:lvl w:ilvl="0" w:tplc="04210015">
      <w:start w:val="1"/>
      <w:numFmt w:val="upperLetter"/>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num w:numId="1">
    <w:abstractNumId w:val="27"/>
  </w:num>
  <w:num w:numId="2">
    <w:abstractNumId w:val="34"/>
  </w:num>
  <w:num w:numId="3">
    <w:abstractNumId w:val="1"/>
  </w:num>
  <w:num w:numId="4">
    <w:abstractNumId w:val="37"/>
  </w:num>
  <w:num w:numId="5">
    <w:abstractNumId w:val="18"/>
  </w:num>
  <w:num w:numId="6">
    <w:abstractNumId w:val="2"/>
  </w:num>
  <w:num w:numId="7">
    <w:abstractNumId w:val="4"/>
  </w:num>
  <w:num w:numId="8">
    <w:abstractNumId w:val="22"/>
  </w:num>
  <w:num w:numId="9">
    <w:abstractNumId w:val="32"/>
  </w:num>
  <w:num w:numId="10">
    <w:abstractNumId w:val="12"/>
  </w:num>
  <w:num w:numId="11">
    <w:abstractNumId w:val="0"/>
  </w:num>
  <w:num w:numId="12">
    <w:abstractNumId w:val="30"/>
  </w:num>
  <w:num w:numId="13">
    <w:abstractNumId w:val="6"/>
  </w:num>
  <w:num w:numId="14">
    <w:abstractNumId w:val="15"/>
  </w:num>
  <w:num w:numId="15">
    <w:abstractNumId w:val="23"/>
  </w:num>
  <w:num w:numId="16">
    <w:abstractNumId w:val="19"/>
  </w:num>
  <w:num w:numId="17">
    <w:abstractNumId w:val="36"/>
  </w:num>
  <w:num w:numId="18">
    <w:abstractNumId w:val="35"/>
  </w:num>
  <w:num w:numId="19">
    <w:abstractNumId w:val="26"/>
  </w:num>
  <w:num w:numId="20">
    <w:abstractNumId w:val="8"/>
  </w:num>
  <w:num w:numId="21">
    <w:abstractNumId w:val="21"/>
  </w:num>
  <w:num w:numId="22">
    <w:abstractNumId w:val="14"/>
  </w:num>
  <w:num w:numId="23">
    <w:abstractNumId w:val="25"/>
  </w:num>
  <w:num w:numId="24">
    <w:abstractNumId w:val="3"/>
  </w:num>
  <w:num w:numId="25">
    <w:abstractNumId w:val="16"/>
  </w:num>
  <w:num w:numId="26">
    <w:abstractNumId w:val="29"/>
  </w:num>
  <w:num w:numId="27">
    <w:abstractNumId w:val="9"/>
  </w:num>
  <w:num w:numId="28">
    <w:abstractNumId w:val="33"/>
  </w:num>
  <w:num w:numId="29">
    <w:abstractNumId w:val="13"/>
  </w:num>
  <w:num w:numId="30">
    <w:abstractNumId w:val="24"/>
  </w:num>
  <w:num w:numId="31">
    <w:abstractNumId w:val="38"/>
  </w:num>
  <w:num w:numId="32">
    <w:abstractNumId w:val="20"/>
  </w:num>
  <w:num w:numId="33">
    <w:abstractNumId w:val="5"/>
  </w:num>
  <w:num w:numId="34">
    <w:abstractNumId w:val="28"/>
  </w:num>
  <w:num w:numId="35">
    <w:abstractNumId w:val="17"/>
  </w:num>
  <w:num w:numId="36">
    <w:abstractNumId w:val="39"/>
  </w:num>
  <w:num w:numId="37">
    <w:abstractNumId w:val="10"/>
  </w:num>
  <w:num w:numId="38">
    <w:abstractNumId w:val="7"/>
  </w:num>
  <w:num w:numId="39">
    <w:abstractNumId w:val="11"/>
  </w:num>
  <w:num w:numId="40">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F270D"/>
    <w:rsid w:val="000F270D"/>
    <w:rsid w:val="00161C09"/>
    <w:rsid w:val="001651C3"/>
    <w:rsid w:val="00183378"/>
    <w:rsid w:val="00192C60"/>
    <w:rsid w:val="001967B4"/>
    <w:rsid w:val="00197AE9"/>
    <w:rsid w:val="001B0D0B"/>
    <w:rsid w:val="001E7589"/>
    <w:rsid w:val="00227466"/>
    <w:rsid w:val="00271B80"/>
    <w:rsid w:val="002F07DA"/>
    <w:rsid w:val="00374A53"/>
    <w:rsid w:val="00376C79"/>
    <w:rsid w:val="004609D5"/>
    <w:rsid w:val="00510A32"/>
    <w:rsid w:val="00550FC1"/>
    <w:rsid w:val="005A11E2"/>
    <w:rsid w:val="005D1D95"/>
    <w:rsid w:val="005D205E"/>
    <w:rsid w:val="005E1CA4"/>
    <w:rsid w:val="00634D09"/>
    <w:rsid w:val="00644E34"/>
    <w:rsid w:val="006B094F"/>
    <w:rsid w:val="006E6421"/>
    <w:rsid w:val="006F2BF3"/>
    <w:rsid w:val="00702250"/>
    <w:rsid w:val="00710C8B"/>
    <w:rsid w:val="0072442F"/>
    <w:rsid w:val="00786373"/>
    <w:rsid w:val="00803153"/>
    <w:rsid w:val="00804C3B"/>
    <w:rsid w:val="008364B1"/>
    <w:rsid w:val="0086466C"/>
    <w:rsid w:val="008856DE"/>
    <w:rsid w:val="0089427B"/>
    <w:rsid w:val="009D24F5"/>
    <w:rsid w:val="00A511A9"/>
    <w:rsid w:val="00A86A41"/>
    <w:rsid w:val="00A9330D"/>
    <w:rsid w:val="00B20099"/>
    <w:rsid w:val="00B46473"/>
    <w:rsid w:val="00C00F2F"/>
    <w:rsid w:val="00C96600"/>
    <w:rsid w:val="00D06F67"/>
    <w:rsid w:val="00D85A07"/>
    <w:rsid w:val="00D86D98"/>
    <w:rsid w:val="00D9619C"/>
    <w:rsid w:val="00E012A6"/>
    <w:rsid w:val="00E410BD"/>
    <w:rsid w:val="00E833B9"/>
    <w:rsid w:val="00ED2812"/>
    <w:rsid w:val="00F83CFA"/>
    <w:rsid w:val="00FE7C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98"/>
    <w:pPr>
      <w:tabs>
        <w:tab w:val="center" w:pos="4513"/>
        <w:tab w:val="right" w:pos="9026"/>
      </w:tabs>
    </w:pPr>
  </w:style>
  <w:style w:type="character" w:customStyle="1" w:styleId="HeaderChar">
    <w:name w:val="Header Char"/>
    <w:basedOn w:val="DefaultParagraphFont"/>
    <w:link w:val="Header"/>
    <w:uiPriority w:val="99"/>
    <w:rsid w:val="00D86D98"/>
  </w:style>
  <w:style w:type="paragraph" w:styleId="Footer">
    <w:name w:val="footer"/>
    <w:basedOn w:val="Normal"/>
    <w:link w:val="FooterChar"/>
    <w:uiPriority w:val="99"/>
    <w:unhideWhenUsed/>
    <w:rsid w:val="00D86D98"/>
    <w:pPr>
      <w:tabs>
        <w:tab w:val="center" w:pos="4513"/>
        <w:tab w:val="right" w:pos="9026"/>
      </w:tabs>
    </w:pPr>
  </w:style>
  <w:style w:type="character" w:customStyle="1" w:styleId="FooterChar">
    <w:name w:val="Footer Char"/>
    <w:basedOn w:val="DefaultParagraphFont"/>
    <w:link w:val="Footer"/>
    <w:uiPriority w:val="99"/>
    <w:rsid w:val="00D86D98"/>
  </w:style>
  <w:style w:type="paragraph" w:styleId="BalloonText">
    <w:name w:val="Balloon Text"/>
    <w:basedOn w:val="Normal"/>
    <w:link w:val="BalloonTextChar"/>
    <w:uiPriority w:val="99"/>
    <w:semiHidden/>
    <w:unhideWhenUsed/>
    <w:rsid w:val="00D86D98"/>
    <w:rPr>
      <w:rFonts w:ascii="Tahoma" w:hAnsi="Tahoma" w:cs="Tahoma"/>
      <w:sz w:val="16"/>
      <w:szCs w:val="16"/>
    </w:rPr>
  </w:style>
  <w:style w:type="character" w:customStyle="1" w:styleId="BalloonTextChar">
    <w:name w:val="Balloon Text Char"/>
    <w:basedOn w:val="DefaultParagraphFont"/>
    <w:link w:val="BalloonText"/>
    <w:uiPriority w:val="99"/>
    <w:semiHidden/>
    <w:rsid w:val="00D86D98"/>
    <w:rPr>
      <w:rFonts w:ascii="Tahoma" w:hAnsi="Tahoma" w:cs="Tahoma"/>
      <w:sz w:val="16"/>
      <w:szCs w:val="16"/>
    </w:rPr>
  </w:style>
  <w:style w:type="paragraph" w:styleId="ListParagraph">
    <w:name w:val="List Paragraph"/>
    <w:basedOn w:val="Normal"/>
    <w:uiPriority w:val="34"/>
    <w:qFormat/>
    <w:rsid w:val="00B46473"/>
    <w:pPr>
      <w:ind w:left="720"/>
      <w:contextualSpacing/>
    </w:pPr>
  </w:style>
  <w:style w:type="paragraph" w:styleId="Title">
    <w:name w:val="Title"/>
    <w:basedOn w:val="Normal"/>
    <w:next w:val="Normal"/>
    <w:link w:val="TitleChar"/>
    <w:uiPriority w:val="10"/>
    <w:qFormat/>
    <w:rsid w:val="00E012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E012A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E012A6"/>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E012A6"/>
    <w:rPr>
      <w:rFonts w:asciiTheme="majorHAnsi" w:eastAsiaTheme="majorEastAsia" w:hAnsiTheme="majorHAnsi" w:cstheme="majorBidi"/>
      <w:i/>
      <w:iCs/>
      <w:color w:val="4F81BD" w:themeColor="accent1"/>
      <w:spacing w:val="15"/>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5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Persyaratan Pelayanan</a:t>
            </a:r>
            <a:endParaRPr lang="en-US"/>
          </a:p>
        </c:rich>
      </c:tx>
      <c:overlay val="0"/>
    </c:title>
    <c:autoTitleDeleted val="0"/>
    <c:plotArea>
      <c:layout/>
      <c:barChart>
        <c:barDir val="col"/>
        <c:grouping val="stacked"/>
        <c:varyColors val="0"/>
        <c:ser>
          <c:idx val="0"/>
          <c:order val="0"/>
          <c:tx>
            <c:strRef>
              <c:f>Sheet1!$B$1</c:f>
              <c:strCache>
                <c:ptCount val="1"/>
                <c:pt idx="0">
                  <c:v>Series 1</c:v>
                </c:pt>
              </c:strCache>
            </c:strRef>
          </c:tx>
          <c:invertIfNegative val="0"/>
          <c:dLbls>
            <c:dLblPos val="inBase"/>
            <c:showLegendKey val="0"/>
            <c:showVal val="1"/>
            <c:showCatName val="0"/>
            <c:showSerName val="0"/>
            <c:showPercent val="0"/>
            <c:showBubbleSize val="0"/>
            <c:showLeaderLines val="0"/>
          </c:dLbls>
          <c:cat>
            <c:strRef>
              <c:f>Sheet1!$A$2:$A$5</c:f>
              <c:strCache>
                <c:ptCount val="4"/>
                <c:pt idx="0">
                  <c:v>Tidak Mudah</c:v>
                </c:pt>
                <c:pt idx="1">
                  <c:v>Kurang Mudah</c:v>
                </c:pt>
                <c:pt idx="2">
                  <c:v>Mudah</c:v>
                </c:pt>
                <c:pt idx="3">
                  <c:v>Sangat Mudah</c:v>
                </c:pt>
              </c:strCache>
            </c:strRef>
          </c:cat>
          <c:val>
            <c:numRef>
              <c:f>Sheet1!$B$2:$B$5</c:f>
              <c:numCache>
                <c:formatCode>General</c:formatCode>
                <c:ptCount val="4"/>
                <c:pt idx="0">
                  <c:v>2</c:v>
                </c:pt>
                <c:pt idx="1">
                  <c:v>0</c:v>
                </c:pt>
                <c:pt idx="2">
                  <c:v>42.5</c:v>
                </c:pt>
                <c:pt idx="3">
                  <c:v>56</c:v>
                </c:pt>
              </c:numCache>
            </c:numRef>
          </c:val>
        </c:ser>
        <c:dLbls>
          <c:showLegendKey val="0"/>
          <c:showVal val="0"/>
          <c:showCatName val="0"/>
          <c:showSerName val="0"/>
          <c:showPercent val="0"/>
          <c:showBubbleSize val="0"/>
        </c:dLbls>
        <c:gapWidth val="150"/>
        <c:overlap val="100"/>
        <c:axId val="124486016"/>
        <c:axId val="124487552"/>
      </c:barChart>
      <c:catAx>
        <c:axId val="124486016"/>
        <c:scaling>
          <c:orientation val="minMax"/>
        </c:scaling>
        <c:delete val="0"/>
        <c:axPos val="b"/>
        <c:majorTickMark val="out"/>
        <c:minorTickMark val="none"/>
        <c:tickLblPos val="nextTo"/>
        <c:crossAx val="124487552"/>
        <c:crosses val="autoZero"/>
        <c:auto val="1"/>
        <c:lblAlgn val="ctr"/>
        <c:lblOffset val="100"/>
        <c:noMultiLvlLbl val="0"/>
      </c:catAx>
      <c:valAx>
        <c:axId val="124487552"/>
        <c:scaling>
          <c:orientation val="minMax"/>
          <c:max val="100"/>
          <c:min val="0"/>
        </c:scaling>
        <c:delete val="0"/>
        <c:axPos val="l"/>
        <c:majorGridlines/>
        <c:numFmt formatCode="General" sourceLinked="1"/>
        <c:majorTickMark val="out"/>
        <c:minorTickMark val="none"/>
        <c:tickLblPos val="nextTo"/>
        <c:crossAx val="124486016"/>
        <c:crosses val="autoZero"/>
        <c:crossBetween val="between"/>
        <c:majorUnit val="10"/>
        <c:minorUnit val="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Sistem,</a:t>
            </a:r>
            <a:r>
              <a:rPr lang="id-ID" baseline="0"/>
              <a:t> Mekanisme, Prosedur Pelayanan</a:t>
            </a:r>
            <a:endParaRPr lang="en-US"/>
          </a:p>
        </c:rich>
      </c:tx>
      <c:overlay val="0"/>
    </c:title>
    <c:autoTitleDeleted val="0"/>
    <c:plotArea>
      <c:layout/>
      <c:barChart>
        <c:barDir val="col"/>
        <c:grouping val="stacked"/>
        <c:varyColors val="0"/>
        <c:ser>
          <c:idx val="1"/>
          <c:order val="0"/>
          <c:tx>
            <c:strRef>
              <c:f>Sheet1!$C$1</c:f>
              <c:strCache>
                <c:ptCount val="1"/>
                <c:pt idx="0">
                  <c:v>Series 2</c:v>
                </c:pt>
              </c:strCache>
            </c:strRef>
          </c:tx>
          <c:invertIfNegative val="0"/>
          <c:dLbls>
            <c:dLblPos val="inBase"/>
            <c:showLegendKey val="0"/>
            <c:showVal val="1"/>
            <c:showCatName val="0"/>
            <c:showSerName val="0"/>
            <c:showPercent val="0"/>
            <c:showBubbleSize val="0"/>
            <c:showLeaderLines val="0"/>
          </c:dLbls>
          <c:cat>
            <c:strRef>
              <c:f>Sheet1!$A$2:$A$5</c:f>
              <c:strCache>
                <c:ptCount val="4"/>
                <c:pt idx="0">
                  <c:v>Tidak Mudah</c:v>
                </c:pt>
                <c:pt idx="1">
                  <c:v>Kurang Mudah</c:v>
                </c:pt>
                <c:pt idx="2">
                  <c:v>Mudah </c:v>
                </c:pt>
                <c:pt idx="3">
                  <c:v>Sangat Mudah</c:v>
                </c:pt>
              </c:strCache>
            </c:strRef>
          </c:cat>
          <c:val>
            <c:numRef>
              <c:f>Sheet1!$C$2:$C$5</c:f>
              <c:numCache>
                <c:formatCode>General</c:formatCode>
                <c:ptCount val="4"/>
                <c:pt idx="0">
                  <c:v>0</c:v>
                </c:pt>
                <c:pt idx="1">
                  <c:v>3</c:v>
                </c:pt>
                <c:pt idx="2">
                  <c:v>87</c:v>
                </c:pt>
                <c:pt idx="3">
                  <c:v>10</c:v>
                </c:pt>
              </c:numCache>
            </c:numRef>
          </c:val>
        </c:ser>
        <c:dLbls>
          <c:showLegendKey val="0"/>
          <c:showVal val="0"/>
          <c:showCatName val="0"/>
          <c:showSerName val="0"/>
          <c:showPercent val="0"/>
          <c:showBubbleSize val="0"/>
        </c:dLbls>
        <c:gapWidth val="150"/>
        <c:overlap val="100"/>
        <c:axId val="113402624"/>
        <c:axId val="113404160"/>
      </c:barChart>
      <c:catAx>
        <c:axId val="113402624"/>
        <c:scaling>
          <c:orientation val="minMax"/>
        </c:scaling>
        <c:delete val="0"/>
        <c:axPos val="b"/>
        <c:majorTickMark val="out"/>
        <c:minorTickMark val="none"/>
        <c:tickLblPos val="nextTo"/>
        <c:crossAx val="113404160"/>
        <c:crosses val="autoZero"/>
        <c:auto val="1"/>
        <c:lblAlgn val="ctr"/>
        <c:lblOffset val="100"/>
        <c:noMultiLvlLbl val="0"/>
      </c:catAx>
      <c:valAx>
        <c:axId val="113404160"/>
        <c:scaling>
          <c:orientation val="minMax"/>
          <c:max val="100"/>
          <c:min val="0"/>
        </c:scaling>
        <c:delete val="0"/>
        <c:axPos val="l"/>
        <c:majorGridlines/>
        <c:numFmt formatCode="General" sourceLinked="1"/>
        <c:majorTickMark val="out"/>
        <c:minorTickMark val="none"/>
        <c:tickLblPos val="nextTo"/>
        <c:crossAx val="113402624"/>
        <c:crosses val="autoZero"/>
        <c:crossBetween val="between"/>
        <c:majorUnit val="10"/>
        <c:minorUnit val="1"/>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Waktu Pelayanan</a:t>
            </a:r>
            <a:endParaRPr lang="en-US"/>
          </a:p>
        </c:rich>
      </c:tx>
      <c:overlay val="0"/>
    </c:title>
    <c:autoTitleDeleted val="0"/>
    <c:plotArea>
      <c:layout/>
      <c:barChart>
        <c:barDir val="col"/>
        <c:grouping val="stacked"/>
        <c:varyColors val="0"/>
        <c:ser>
          <c:idx val="2"/>
          <c:order val="0"/>
          <c:tx>
            <c:strRef>
              <c:f>Sheet1!$D$1</c:f>
              <c:strCache>
                <c:ptCount val="1"/>
                <c:pt idx="0">
                  <c:v>Series 3</c:v>
                </c:pt>
              </c:strCache>
            </c:strRef>
          </c:tx>
          <c:invertIfNegative val="0"/>
          <c:dLbls>
            <c:dLblPos val="inBase"/>
            <c:showLegendKey val="0"/>
            <c:showVal val="1"/>
            <c:showCatName val="0"/>
            <c:showSerName val="0"/>
            <c:showPercent val="0"/>
            <c:showBubbleSize val="0"/>
            <c:showLeaderLines val="0"/>
          </c:dLbls>
          <c:cat>
            <c:strRef>
              <c:f>Sheet1!$A$2:$A$5</c:f>
              <c:strCache>
                <c:ptCount val="4"/>
                <c:pt idx="0">
                  <c:v>Tidak Tepat</c:v>
                </c:pt>
                <c:pt idx="1">
                  <c:v>Kurang Tepat</c:v>
                </c:pt>
                <c:pt idx="2">
                  <c:v>Tepat Waktu</c:v>
                </c:pt>
                <c:pt idx="3">
                  <c:v>Sangat Tepat (melebihi jam pelayanan)</c:v>
                </c:pt>
              </c:strCache>
            </c:strRef>
          </c:cat>
          <c:val>
            <c:numRef>
              <c:f>Sheet1!$D$2:$D$5</c:f>
              <c:numCache>
                <c:formatCode>General</c:formatCode>
                <c:ptCount val="4"/>
                <c:pt idx="0">
                  <c:v>0</c:v>
                </c:pt>
                <c:pt idx="1">
                  <c:v>7.5</c:v>
                </c:pt>
                <c:pt idx="2">
                  <c:v>90</c:v>
                </c:pt>
                <c:pt idx="3">
                  <c:v>0</c:v>
                </c:pt>
              </c:numCache>
            </c:numRef>
          </c:val>
        </c:ser>
        <c:dLbls>
          <c:showLegendKey val="0"/>
          <c:showVal val="0"/>
          <c:showCatName val="0"/>
          <c:showSerName val="0"/>
          <c:showPercent val="0"/>
          <c:showBubbleSize val="0"/>
        </c:dLbls>
        <c:gapWidth val="150"/>
        <c:overlap val="100"/>
        <c:axId val="113416448"/>
        <c:axId val="113422336"/>
      </c:barChart>
      <c:catAx>
        <c:axId val="113416448"/>
        <c:scaling>
          <c:orientation val="minMax"/>
        </c:scaling>
        <c:delete val="0"/>
        <c:axPos val="b"/>
        <c:majorTickMark val="out"/>
        <c:minorTickMark val="none"/>
        <c:tickLblPos val="nextTo"/>
        <c:crossAx val="113422336"/>
        <c:crosses val="autoZero"/>
        <c:auto val="1"/>
        <c:lblAlgn val="ctr"/>
        <c:lblOffset val="100"/>
        <c:noMultiLvlLbl val="0"/>
      </c:catAx>
      <c:valAx>
        <c:axId val="113422336"/>
        <c:scaling>
          <c:orientation val="minMax"/>
          <c:max val="100"/>
          <c:min val="0"/>
        </c:scaling>
        <c:delete val="0"/>
        <c:axPos val="l"/>
        <c:majorGridlines/>
        <c:numFmt formatCode="General" sourceLinked="1"/>
        <c:majorTickMark val="out"/>
        <c:minorTickMark val="none"/>
        <c:tickLblPos val="nextTo"/>
        <c:crossAx val="113416448"/>
        <c:crosses val="autoZero"/>
        <c:crossBetween val="between"/>
        <c:majorUnit val="10"/>
        <c:minorUnit val="1"/>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id-ID"/>
              <a:t>Biaya/Tarif</a:t>
            </a:r>
            <a:endParaRPr lang="en-US"/>
          </a:p>
        </c:rich>
      </c:tx>
      <c:overlay val="0"/>
    </c:title>
    <c:autoTitleDeleted val="0"/>
    <c:plotArea>
      <c:layout/>
      <c:barChart>
        <c:barDir val="col"/>
        <c:grouping val="stacked"/>
        <c:varyColors val="0"/>
        <c:ser>
          <c:idx val="0"/>
          <c:order val="0"/>
          <c:tx>
            <c:strRef>
              <c:f>Sheet1!$B$1</c:f>
              <c:strCache>
                <c:ptCount val="1"/>
                <c:pt idx="0">
                  <c:v>Series 1</c:v>
                </c:pt>
              </c:strCache>
            </c:strRef>
          </c:tx>
          <c:invertIfNegative val="0"/>
          <c:dLbls>
            <c:dLblPos val="inBase"/>
            <c:showLegendKey val="0"/>
            <c:showVal val="1"/>
            <c:showCatName val="0"/>
            <c:showSerName val="0"/>
            <c:showPercent val="0"/>
            <c:showBubbleSize val="0"/>
            <c:showLeaderLines val="0"/>
          </c:dLbls>
          <c:cat>
            <c:strRef>
              <c:f>Sheet1!$A$2:$A$5</c:f>
              <c:strCache>
                <c:ptCount val="4"/>
                <c:pt idx="0">
                  <c:v>Selalu</c:v>
                </c:pt>
                <c:pt idx="1">
                  <c:v>Sering</c:v>
                </c:pt>
                <c:pt idx="2">
                  <c:v>Kadang-kadang</c:v>
                </c:pt>
                <c:pt idx="3">
                  <c:v>Tidak Pernah</c:v>
                </c:pt>
              </c:strCache>
            </c:strRef>
          </c:cat>
          <c:val>
            <c:numRef>
              <c:f>Sheet1!$B$2:$B$5</c:f>
              <c:numCache>
                <c:formatCode>General</c:formatCode>
                <c:ptCount val="4"/>
                <c:pt idx="0">
                  <c:v>0</c:v>
                </c:pt>
                <c:pt idx="1">
                  <c:v>0</c:v>
                </c:pt>
                <c:pt idx="2">
                  <c:v>2</c:v>
                </c:pt>
                <c:pt idx="3">
                  <c:v>97</c:v>
                </c:pt>
              </c:numCache>
            </c:numRef>
          </c:val>
        </c:ser>
        <c:dLbls>
          <c:showLegendKey val="0"/>
          <c:showVal val="0"/>
          <c:showCatName val="0"/>
          <c:showSerName val="0"/>
          <c:showPercent val="0"/>
          <c:showBubbleSize val="0"/>
        </c:dLbls>
        <c:gapWidth val="150"/>
        <c:overlap val="100"/>
        <c:axId val="113553408"/>
        <c:axId val="113554944"/>
      </c:barChart>
      <c:catAx>
        <c:axId val="113553408"/>
        <c:scaling>
          <c:orientation val="minMax"/>
        </c:scaling>
        <c:delete val="0"/>
        <c:axPos val="b"/>
        <c:majorTickMark val="out"/>
        <c:minorTickMark val="none"/>
        <c:tickLblPos val="nextTo"/>
        <c:crossAx val="113554944"/>
        <c:crosses val="autoZero"/>
        <c:auto val="1"/>
        <c:lblAlgn val="ctr"/>
        <c:lblOffset val="100"/>
        <c:noMultiLvlLbl val="0"/>
      </c:catAx>
      <c:valAx>
        <c:axId val="113554944"/>
        <c:scaling>
          <c:orientation val="minMax"/>
          <c:max val="100"/>
          <c:min val="0"/>
        </c:scaling>
        <c:delete val="0"/>
        <c:axPos val="l"/>
        <c:majorGridlines/>
        <c:numFmt formatCode="General" sourceLinked="1"/>
        <c:majorTickMark val="out"/>
        <c:minorTickMark val="none"/>
        <c:tickLblPos val="nextTo"/>
        <c:crossAx val="113553408"/>
        <c:crosses val="autoZero"/>
        <c:crossBetween val="between"/>
        <c:majorUnit val="10"/>
        <c:minorUnit val="1"/>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id-ID"/>
              <a:t>Produk/Hasil Layanan</a:t>
            </a:r>
            <a:endParaRPr lang="en-US"/>
          </a:p>
        </c:rich>
      </c:tx>
      <c:overlay val="0"/>
    </c:title>
    <c:autoTitleDeleted val="0"/>
    <c:plotArea>
      <c:layout/>
      <c:barChart>
        <c:barDir val="col"/>
        <c:grouping val="stacked"/>
        <c:varyColors val="0"/>
        <c:ser>
          <c:idx val="1"/>
          <c:order val="0"/>
          <c:tx>
            <c:strRef>
              <c:f>Sheet1!$C$1</c:f>
              <c:strCache>
                <c:ptCount val="1"/>
                <c:pt idx="0">
                  <c:v>Series 2</c:v>
                </c:pt>
              </c:strCache>
            </c:strRef>
          </c:tx>
          <c:invertIfNegative val="0"/>
          <c:dLbls>
            <c:dLblPos val="inBase"/>
            <c:showLegendKey val="0"/>
            <c:showVal val="1"/>
            <c:showCatName val="0"/>
            <c:showSerName val="0"/>
            <c:showPercent val="0"/>
            <c:showBubbleSize val="0"/>
            <c:showLeaderLines val="0"/>
          </c:dLbls>
          <c:cat>
            <c:strRef>
              <c:f>Sheet1!$A$2:$A$5</c:f>
              <c:strCache>
                <c:ptCount val="4"/>
                <c:pt idx="0">
                  <c:v>Tidak Baik</c:v>
                </c:pt>
                <c:pt idx="1">
                  <c:v>Kurang Baik</c:v>
                </c:pt>
                <c:pt idx="2">
                  <c:v>Baik</c:v>
                </c:pt>
                <c:pt idx="3">
                  <c:v>Sangat Baik</c:v>
                </c:pt>
              </c:strCache>
            </c:strRef>
          </c:cat>
          <c:val>
            <c:numRef>
              <c:f>Sheet1!$C$2:$C$5</c:f>
              <c:numCache>
                <c:formatCode>General</c:formatCode>
                <c:ptCount val="4"/>
                <c:pt idx="0">
                  <c:v>0</c:v>
                </c:pt>
                <c:pt idx="1">
                  <c:v>0</c:v>
                </c:pt>
                <c:pt idx="2">
                  <c:v>78</c:v>
                </c:pt>
                <c:pt idx="3">
                  <c:v>22</c:v>
                </c:pt>
              </c:numCache>
            </c:numRef>
          </c:val>
        </c:ser>
        <c:dLbls>
          <c:showLegendKey val="0"/>
          <c:showVal val="0"/>
          <c:showCatName val="0"/>
          <c:showSerName val="0"/>
          <c:showPercent val="0"/>
          <c:showBubbleSize val="0"/>
        </c:dLbls>
        <c:gapWidth val="150"/>
        <c:overlap val="100"/>
        <c:axId val="113563136"/>
        <c:axId val="113564672"/>
      </c:barChart>
      <c:catAx>
        <c:axId val="113563136"/>
        <c:scaling>
          <c:orientation val="minMax"/>
        </c:scaling>
        <c:delete val="0"/>
        <c:axPos val="b"/>
        <c:majorTickMark val="out"/>
        <c:minorTickMark val="none"/>
        <c:tickLblPos val="nextTo"/>
        <c:crossAx val="113564672"/>
        <c:crosses val="autoZero"/>
        <c:auto val="1"/>
        <c:lblAlgn val="ctr"/>
        <c:lblOffset val="100"/>
        <c:noMultiLvlLbl val="0"/>
      </c:catAx>
      <c:valAx>
        <c:axId val="113564672"/>
        <c:scaling>
          <c:orientation val="minMax"/>
        </c:scaling>
        <c:delete val="0"/>
        <c:axPos val="l"/>
        <c:majorGridlines/>
        <c:numFmt formatCode="General" sourceLinked="1"/>
        <c:majorTickMark val="out"/>
        <c:minorTickMark val="none"/>
        <c:tickLblPos val="nextTo"/>
        <c:crossAx val="11356313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id-ID"/>
              <a:t>Kompetensi Pelaksana</a:t>
            </a:r>
            <a:endParaRPr lang="en-US"/>
          </a:p>
        </c:rich>
      </c:tx>
      <c:overlay val="0"/>
    </c:title>
    <c:autoTitleDeleted val="0"/>
    <c:plotArea>
      <c:layout/>
      <c:barChart>
        <c:barDir val="col"/>
        <c:grouping val="stacked"/>
        <c:varyColors val="0"/>
        <c:ser>
          <c:idx val="2"/>
          <c:order val="0"/>
          <c:tx>
            <c:strRef>
              <c:f>Sheet1!$D$1</c:f>
              <c:strCache>
                <c:ptCount val="1"/>
                <c:pt idx="0">
                  <c:v>Series 3</c:v>
                </c:pt>
              </c:strCache>
            </c:strRef>
          </c:tx>
          <c:invertIfNegative val="0"/>
          <c:dLbls>
            <c:dLblPos val="inBase"/>
            <c:showLegendKey val="0"/>
            <c:showVal val="1"/>
            <c:showCatName val="0"/>
            <c:showSerName val="0"/>
            <c:showPercent val="0"/>
            <c:showBubbleSize val="0"/>
            <c:showLeaderLines val="0"/>
          </c:dLbls>
          <c:cat>
            <c:strRef>
              <c:f>Sheet1!$A$2:$A$5</c:f>
              <c:strCache>
                <c:ptCount val="4"/>
                <c:pt idx="0">
                  <c:v>Tidak Baik</c:v>
                </c:pt>
                <c:pt idx="1">
                  <c:v>Kurang Baik</c:v>
                </c:pt>
                <c:pt idx="2">
                  <c:v>Baik</c:v>
                </c:pt>
                <c:pt idx="3">
                  <c:v>Sangat Baik</c:v>
                </c:pt>
              </c:strCache>
            </c:strRef>
          </c:cat>
          <c:val>
            <c:numRef>
              <c:f>Sheet1!$D$2:$D$5</c:f>
              <c:numCache>
                <c:formatCode>General</c:formatCode>
                <c:ptCount val="4"/>
                <c:pt idx="0">
                  <c:v>0</c:v>
                </c:pt>
                <c:pt idx="1">
                  <c:v>0</c:v>
                </c:pt>
                <c:pt idx="2">
                  <c:v>87.5</c:v>
                </c:pt>
                <c:pt idx="3">
                  <c:v>12.5</c:v>
                </c:pt>
              </c:numCache>
            </c:numRef>
          </c:val>
        </c:ser>
        <c:dLbls>
          <c:showLegendKey val="0"/>
          <c:showVal val="0"/>
          <c:showCatName val="0"/>
          <c:showSerName val="0"/>
          <c:showPercent val="0"/>
          <c:showBubbleSize val="0"/>
        </c:dLbls>
        <c:gapWidth val="150"/>
        <c:overlap val="100"/>
        <c:axId val="113703936"/>
        <c:axId val="113738496"/>
      </c:barChart>
      <c:catAx>
        <c:axId val="113703936"/>
        <c:scaling>
          <c:orientation val="minMax"/>
        </c:scaling>
        <c:delete val="0"/>
        <c:axPos val="b"/>
        <c:majorTickMark val="out"/>
        <c:minorTickMark val="none"/>
        <c:tickLblPos val="nextTo"/>
        <c:crossAx val="113738496"/>
        <c:crosses val="autoZero"/>
        <c:auto val="1"/>
        <c:lblAlgn val="ctr"/>
        <c:lblOffset val="100"/>
        <c:noMultiLvlLbl val="0"/>
      </c:catAx>
      <c:valAx>
        <c:axId val="113738496"/>
        <c:scaling>
          <c:orientation val="minMax"/>
        </c:scaling>
        <c:delete val="0"/>
        <c:axPos val="l"/>
        <c:majorGridlines/>
        <c:numFmt formatCode="General" sourceLinked="1"/>
        <c:majorTickMark val="out"/>
        <c:minorTickMark val="none"/>
        <c:tickLblPos val="nextTo"/>
        <c:crossAx val="11370393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Perilaku Pelaksana</a:t>
            </a:r>
            <a:endParaRPr lang="en-US"/>
          </a:p>
        </c:rich>
      </c:tx>
      <c:overlay val="0"/>
    </c:title>
    <c:autoTitleDeleted val="0"/>
    <c:plotArea>
      <c:layout/>
      <c:barChart>
        <c:barDir val="col"/>
        <c:grouping val="stacked"/>
        <c:varyColors val="0"/>
        <c:ser>
          <c:idx val="0"/>
          <c:order val="0"/>
          <c:tx>
            <c:strRef>
              <c:f>Sheet1!$B$1</c:f>
              <c:strCache>
                <c:ptCount val="1"/>
                <c:pt idx="0">
                  <c:v>Series 1</c:v>
                </c:pt>
              </c:strCache>
            </c:strRef>
          </c:tx>
          <c:spPr>
            <a:solidFill>
              <a:schemeClr val="accent3">
                <a:lumMod val="60000"/>
                <a:lumOff val="40000"/>
              </a:schemeClr>
            </a:solidFill>
          </c:spPr>
          <c:invertIfNegative val="0"/>
          <c:dLbls>
            <c:dLblPos val="inBase"/>
            <c:showLegendKey val="0"/>
            <c:showVal val="1"/>
            <c:showCatName val="0"/>
            <c:showSerName val="0"/>
            <c:showPercent val="0"/>
            <c:showBubbleSize val="0"/>
            <c:showLeaderLines val="0"/>
          </c:dLbls>
          <c:cat>
            <c:strRef>
              <c:f>Sheet1!$A$2:$A$5</c:f>
              <c:strCache>
                <c:ptCount val="4"/>
                <c:pt idx="0">
                  <c:v>Tidak Baik</c:v>
                </c:pt>
                <c:pt idx="1">
                  <c:v>Kurang Baik</c:v>
                </c:pt>
                <c:pt idx="2">
                  <c:v>Baik</c:v>
                </c:pt>
                <c:pt idx="3">
                  <c:v>Sangat Baik</c:v>
                </c:pt>
              </c:strCache>
            </c:strRef>
          </c:cat>
          <c:val>
            <c:numRef>
              <c:f>Sheet1!$B$2:$B$5</c:f>
              <c:numCache>
                <c:formatCode>General</c:formatCode>
                <c:ptCount val="4"/>
                <c:pt idx="0">
                  <c:v>0</c:v>
                </c:pt>
                <c:pt idx="1">
                  <c:v>0</c:v>
                </c:pt>
                <c:pt idx="2">
                  <c:v>88</c:v>
                </c:pt>
                <c:pt idx="3">
                  <c:v>12</c:v>
                </c:pt>
              </c:numCache>
            </c:numRef>
          </c:val>
        </c:ser>
        <c:dLbls>
          <c:showLegendKey val="0"/>
          <c:showVal val="0"/>
          <c:showCatName val="0"/>
          <c:showSerName val="0"/>
          <c:showPercent val="0"/>
          <c:showBubbleSize val="0"/>
        </c:dLbls>
        <c:gapWidth val="150"/>
        <c:overlap val="100"/>
        <c:axId val="113750784"/>
        <c:axId val="113752320"/>
      </c:barChart>
      <c:catAx>
        <c:axId val="113750784"/>
        <c:scaling>
          <c:orientation val="minMax"/>
        </c:scaling>
        <c:delete val="0"/>
        <c:axPos val="b"/>
        <c:majorTickMark val="out"/>
        <c:minorTickMark val="none"/>
        <c:tickLblPos val="nextTo"/>
        <c:crossAx val="113752320"/>
        <c:crosses val="autoZero"/>
        <c:auto val="1"/>
        <c:lblAlgn val="ctr"/>
        <c:lblOffset val="100"/>
        <c:noMultiLvlLbl val="0"/>
      </c:catAx>
      <c:valAx>
        <c:axId val="113752320"/>
        <c:scaling>
          <c:orientation val="minMax"/>
        </c:scaling>
        <c:delete val="0"/>
        <c:axPos val="l"/>
        <c:majorGridlines/>
        <c:numFmt formatCode="General" sourceLinked="1"/>
        <c:majorTickMark val="out"/>
        <c:minorTickMark val="none"/>
        <c:tickLblPos val="nextTo"/>
        <c:crossAx val="11375078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Penanganan Keluhan/Saran</a:t>
            </a:r>
            <a:endParaRPr lang="en-US"/>
          </a:p>
        </c:rich>
      </c:tx>
      <c:overlay val="0"/>
    </c:title>
    <c:autoTitleDeleted val="0"/>
    <c:plotArea>
      <c:layout/>
      <c:barChart>
        <c:barDir val="col"/>
        <c:grouping val="stacked"/>
        <c:varyColors val="0"/>
        <c:ser>
          <c:idx val="2"/>
          <c:order val="0"/>
          <c:tx>
            <c:strRef>
              <c:f>Sheet1!$D$1</c:f>
              <c:strCache>
                <c:ptCount val="1"/>
                <c:pt idx="0">
                  <c:v>Series 3</c:v>
                </c:pt>
              </c:strCache>
            </c:strRef>
          </c:tx>
          <c:spPr>
            <a:solidFill>
              <a:schemeClr val="accent1">
                <a:lumMod val="60000"/>
                <a:lumOff val="40000"/>
              </a:schemeClr>
            </a:solidFill>
          </c:spPr>
          <c:invertIfNegative val="0"/>
          <c:dLbls>
            <c:dLblPos val="inBase"/>
            <c:showLegendKey val="0"/>
            <c:showVal val="1"/>
            <c:showCatName val="0"/>
            <c:showSerName val="0"/>
            <c:showPercent val="0"/>
            <c:showBubbleSize val="0"/>
            <c:showLeaderLines val="0"/>
          </c:dLbls>
          <c:cat>
            <c:strRef>
              <c:f>Sheet1!$A$2:$A$5</c:f>
              <c:strCache>
                <c:ptCount val="4"/>
                <c:pt idx="0">
                  <c:v>Tidak tahu</c:v>
                </c:pt>
                <c:pt idx="1">
                  <c:v>Kurang Tahu</c:v>
                </c:pt>
                <c:pt idx="2">
                  <c:v>Mengetahui</c:v>
                </c:pt>
                <c:pt idx="3">
                  <c:v>Sangat tahu</c:v>
                </c:pt>
              </c:strCache>
            </c:strRef>
          </c:cat>
          <c:val>
            <c:numRef>
              <c:f>Sheet1!$D$2:$D$5</c:f>
              <c:numCache>
                <c:formatCode>General</c:formatCode>
                <c:ptCount val="4"/>
                <c:pt idx="0">
                  <c:v>4</c:v>
                </c:pt>
                <c:pt idx="1">
                  <c:v>9</c:v>
                </c:pt>
                <c:pt idx="2">
                  <c:v>78</c:v>
                </c:pt>
                <c:pt idx="3">
                  <c:v>15</c:v>
                </c:pt>
              </c:numCache>
            </c:numRef>
          </c:val>
        </c:ser>
        <c:dLbls>
          <c:showLegendKey val="0"/>
          <c:showVal val="0"/>
          <c:showCatName val="0"/>
          <c:showSerName val="0"/>
          <c:showPercent val="0"/>
          <c:showBubbleSize val="0"/>
        </c:dLbls>
        <c:gapWidth val="150"/>
        <c:overlap val="100"/>
        <c:axId val="113543424"/>
        <c:axId val="113647616"/>
      </c:barChart>
      <c:catAx>
        <c:axId val="113543424"/>
        <c:scaling>
          <c:orientation val="minMax"/>
        </c:scaling>
        <c:delete val="0"/>
        <c:axPos val="b"/>
        <c:majorTickMark val="out"/>
        <c:minorTickMark val="none"/>
        <c:tickLblPos val="nextTo"/>
        <c:crossAx val="113647616"/>
        <c:crosses val="autoZero"/>
        <c:auto val="1"/>
        <c:lblAlgn val="ctr"/>
        <c:lblOffset val="100"/>
        <c:noMultiLvlLbl val="0"/>
      </c:catAx>
      <c:valAx>
        <c:axId val="113647616"/>
        <c:scaling>
          <c:orientation val="minMax"/>
          <c:max val="100"/>
        </c:scaling>
        <c:delete val="0"/>
        <c:axPos val="l"/>
        <c:majorGridlines/>
        <c:numFmt formatCode="General" sourceLinked="1"/>
        <c:majorTickMark val="out"/>
        <c:minorTickMark val="none"/>
        <c:tickLblPos val="nextTo"/>
        <c:crossAx val="113543424"/>
        <c:crosses val="autoZero"/>
        <c:crossBetween val="between"/>
        <c:minorUnit val="1"/>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Sarana dan Prasarana</a:t>
            </a:r>
            <a:endParaRPr lang="en-US"/>
          </a:p>
        </c:rich>
      </c:tx>
      <c:overlay val="0"/>
    </c:title>
    <c:autoTitleDeleted val="0"/>
    <c:plotArea>
      <c:layout/>
      <c:barChart>
        <c:barDir val="col"/>
        <c:grouping val="stacked"/>
        <c:varyColors val="0"/>
        <c:ser>
          <c:idx val="1"/>
          <c:order val="0"/>
          <c:tx>
            <c:strRef>
              <c:f>Sheet1!$C$1</c:f>
              <c:strCache>
                <c:ptCount val="1"/>
                <c:pt idx="0">
                  <c:v>Series 2</c:v>
                </c:pt>
              </c:strCache>
            </c:strRef>
          </c:tx>
          <c:spPr>
            <a:solidFill>
              <a:srgbClr val="FF0066"/>
            </a:solidFill>
          </c:spPr>
          <c:invertIfNegative val="0"/>
          <c:dLbls>
            <c:dLblPos val="inBase"/>
            <c:showLegendKey val="0"/>
            <c:showVal val="1"/>
            <c:showCatName val="0"/>
            <c:showSerName val="0"/>
            <c:showPercent val="0"/>
            <c:showBubbleSize val="0"/>
            <c:showLeaderLines val="0"/>
          </c:dLbls>
          <c:cat>
            <c:strRef>
              <c:f>Sheet1!$A$2:$A$5</c:f>
              <c:strCache>
                <c:ptCount val="4"/>
                <c:pt idx="0">
                  <c:v>Tidak baik</c:v>
                </c:pt>
                <c:pt idx="1">
                  <c:v>Kurang Baik</c:v>
                </c:pt>
                <c:pt idx="2">
                  <c:v>Baik</c:v>
                </c:pt>
                <c:pt idx="3">
                  <c:v>Sangat Baik</c:v>
                </c:pt>
              </c:strCache>
            </c:strRef>
          </c:cat>
          <c:val>
            <c:numRef>
              <c:f>Sheet1!$C$2:$C$5</c:f>
              <c:numCache>
                <c:formatCode>General</c:formatCode>
                <c:ptCount val="4"/>
                <c:pt idx="0">
                  <c:v>0</c:v>
                </c:pt>
                <c:pt idx="1">
                  <c:v>2</c:v>
                </c:pt>
                <c:pt idx="2">
                  <c:v>84</c:v>
                </c:pt>
                <c:pt idx="3">
                  <c:v>14</c:v>
                </c:pt>
              </c:numCache>
            </c:numRef>
          </c:val>
        </c:ser>
        <c:dLbls>
          <c:showLegendKey val="0"/>
          <c:showVal val="0"/>
          <c:showCatName val="0"/>
          <c:showSerName val="0"/>
          <c:showPercent val="0"/>
          <c:showBubbleSize val="0"/>
        </c:dLbls>
        <c:gapWidth val="150"/>
        <c:overlap val="100"/>
        <c:axId val="124411904"/>
        <c:axId val="124413440"/>
      </c:barChart>
      <c:catAx>
        <c:axId val="124411904"/>
        <c:scaling>
          <c:orientation val="minMax"/>
        </c:scaling>
        <c:delete val="0"/>
        <c:axPos val="b"/>
        <c:majorTickMark val="out"/>
        <c:minorTickMark val="none"/>
        <c:tickLblPos val="nextTo"/>
        <c:crossAx val="124413440"/>
        <c:crosses val="autoZero"/>
        <c:auto val="1"/>
        <c:lblAlgn val="ctr"/>
        <c:lblOffset val="100"/>
        <c:noMultiLvlLbl val="0"/>
      </c:catAx>
      <c:valAx>
        <c:axId val="124413440"/>
        <c:scaling>
          <c:orientation val="minMax"/>
          <c:max val="100"/>
        </c:scaling>
        <c:delete val="0"/>
        <c:axPos val="l"/>
        <c:majorGridlines/>
        <c:numFmt formatCode="General" sourceLinked="1"/>
        <c:majorTickMark val="out"/>
        <c:minorTickMark val="none"/>
        <c:tickLblPos val="nextTo"/>
        <c:crossAx val="124411904"/>
        <c:crosses val="autoZero"/>
        <c:crossBetween val="between"/>
        <c:min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SEKRETARIAT DPRD KOTA MADIUN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19</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survei kepuasan masyarakat terhadap pelayanan penerimaan kunjungan kerja</vt:lpstr>
    </vt:vector>
  </TitlesOfParts>
  <Company/>
  <LinksUpToDate>false</LinksUpToDate>
  <CharactersWithSpaces>17943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 kepuasan masyarakat terhadap pelayanan penerimaan kunjungan kerja</dc:title>
  <dc:subject>LAPORAN AKHIR</dc:subject>
  <dc:creator>Windows User</dc:creator>
  <cp:lastModifiedBy>HP</cp:lastModifiedBy>
  <cp:revision>10</cp:revision>
  <cp:lastPrinted>2018-07-26T01:20:00Z</cp:lastPrinted>
  <dcterms:created xsi:type="dcterms:W3CDTF">2018-07-16T01:37:00Z</dcterms:created>
  <dcterms:modified xsi:type="dcterms:W3CDTF">2018-07-26T01:25:00Z</dcterms:modified>
</cp:coreProperties>
</file>